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A30" w:rsidRPr="008A5231" w:rsidRDefault="00143A30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8A5231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5648" behindDoc="1" locked="0" layoutInCell="1" allowOverlap="1" wp14:anchorId="4E269EA0" wp14:editId="3AA03FE2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FIVTH SEMESTER OPEN ELECTIVE COURSE SYLLABUS OFFERED BY HSS DEPARTMENT UNDER CBCS SCHEME</w:t>
      </w:r>
    </w:p>
    <w:p w:rsidR="00143A30" w:rsidRPr="008A5231" w:rsidRDefault="00143A30" w:rsidP="0014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143A30" w:rsidRPr="00B83BE3" w:rsidRDefault="00143A30" w:rsidP="0014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BE3">
        <w:rPr>
          <w:rFonts w:ascii="Times New Roman" w:eastAsia="Arial" w:hAnsi="Times New Roman"/>
          <w:b/>
          <w:sz w:val="24"/>
          <w:szCs w:val="24"/>
          <w:lang w:val="en-IN" w:eastAsia="en-IN"/>
        </w:rPr>
        <w:t>Course:</w:t>
      </w:r>
      <w:r w:rsidRPr="00B83BE3">
        <w:rPr>
          <w:rFonts w:ascii="Times New Roman" w:eastAsia="Arial" w:hAnsi="Times New Roman"/>
          <w:sz w:val="24"/>
          <w:szCs w:val="24"/>
          <w:lang w:val="en-IN" w:eastAsia="en-IN"/>
        </w:rPr>
        <w:t xml:space="preserve"> </w:t>
      </w:r>
      <w:r w:rsidRPr="00B83BE3">
        <w:rPr>
          <w:rFonts w:ascii="Times New Roman" w:hAnsi="Times New Roman"/>
          <w:b/>
          <w:bCs/>
          <w:color w:val="FF0000"/>
          <w:sz w:val="24"/>
          <w:szCs w:val="24"/>
        </w:rPr>
        <w:t>Advance Entrepreneur for Engineers</w:t>
      </w:r>
    </w:p>
    <w:p w:rsidR="00143A30" w:rsidRPr="00B83BE3" w:rsidRDefault="00143A30" w:rsidP="0014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BE3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B83BE3">
        <w:rPr>
          <w:rFonts w:ascii="Times New Roman" w:hAnsi="Times New Roman"/>
          <w:b/>
          <w:sz w:val="24"/>
          <w:szCs w:val="24"/>
        </w:rPr>
        <w:t xml:space="preserve"> 7</w:t>
      </w:r>
      <w:r w:rsidRPr="00B83BE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B83BE3">
        <w:rPr>
          <w:rFonts w:ascii="Times New Roman" w:hAnsi="Times New Roman"/>
          <w:b/>
          <w:sz w:val="24"/>
          <w:szCs w:val="24"/>
        </w:rPr>
        <w:t xml:space="preserve"> </w:t>
      </w:r>
      <w:r w:rsidRPr="00B83BE3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B83BE3">
        <w:rPr>
          <w:rFonts w:ascii="Times New Roman" w:hAnsi="Times New Roman"/>
          <w:b/>
          <w:sz w:val="24"/>
          <w:szCs w:val="24"/>
        </w:rPr>
        <w:t>Sem</w:t>
      </w:r>
      <w:r w:rsidRPr="00B83BE3">
        <w:rPr>
          <w:rFonts w:ascii="Times New Roman" w:hAnsi="Times New Roman"/>
          <w:sz w:val="24"/>
          <w:szCs w:val="24"/>
        </w:rPr>
        <w:t xml:space="preserve"> (</w:t>
      </w:r>
      <w:r w:rsidRPr="00B83BE3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B83BE3">
        <w:rPr>
          <w:rFonts w:ascii="Times New Roman" w:hAnsi="Times New Roman"/>
          <w:sz w:val="24"/>
          <w:szCs w:val="24"/>
        </w:rPr>
        <w:t>): All Engineering Branches</w:t>
      </w:r>
    </w:p>
    <w:p w:rsidR="00143A30" w:rsidRPr="00B83BE3" w:rsidRDefault="00143A30" w:rsidP="0014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BE3">
        <w:rPr>
          <w:rFonts w:ascii="Times New Roman" w:hAnsi="Times New Roman"/>
          <w:sz w:val="24"/>
          <w:szCs w:val="24"/>
        </w:rPr>
        <w:t>Number of periods: 3 periods per week</w:t>
      </w:r>
    </w:p>
    <w:p w:rsidR="00143A30" w:rsidRPr="00B83BE3" w:rsidRDefault="00143A30" w:rsidP="00143A30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B83BE3">
        <w:rPr>
          <w:rFonts w:ascii="Times New Roman" w:hAnsi="Times New Roman"/>
          <w:sz w:val="24"/>
          <w:szCs w:val="24"/>
        </w:rPr>
        <w:t xml:space="preserve">Course code: </w:t>
      </w:r>
      <w:r w:rsidRPr="00B83BE3">
        <w:rPr>
          <w:rFonts w:ascii="Times New Roman" w:eastAsia="Arial" w:hAnsi="Times New Roman"/>
          <w:sz w:val="24"/>
          <w:szCs w:val="24"/>
          <w:lang w:val="en-IN" w:eastAsia="en-IN"/>
        </w:rPr>
        <w:t>HS107313HS</w:t>
      </w:r>
    </w:p>
    <w:p w:rsidR="00143A30" w:rsidRPr="00B83BE3" w:rsidRDefault="00143A30" w:rsidP="0014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BE3">
        <w:rPr>
          <w:rFonts w:ascii="Times New Roman" w:hAnsi="Times New Roman"/>
          <w:sz w:val="24"/>
          <w:szCs w:val="24"/>
        </w:rPr>
        <w:t>Credit: 03</w:t>
      </w:r>
    </w:p>
    <w:p w:rsidR="00143A30" w:rsidRPr="00B83BE3" w:rsidRDefault="00143A30" w:rsidP="00143A30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B83BE3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B83BE3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143A30" w:rsidRPr="00B83BE3" w:rsidRDefault="00143A30" w:rsidP="00143A30">
      <w:pPr>
        <w:spacing w:after="0" w:line="240" w:lineRule="auto"/>
        <w:jc w:val="both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B83BE3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>Students will be able to: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 xml:space="preserve">• Acquire additional knowledge and skills for developing early customer traction into a repeatable business. 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 xml:space="preserve">• Learn the tools and methods for achieving sustainable growth such as refining the product, service and business models, building brand strategy, making a sales, financial plan etc.   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b/>
          <w:bCs/>
          <w:color w:val="FF0000"/>
          <w:sz w:val="24"/>
          <w:szCs w:val="24"/>
        </w:rPr>
      </w:pPr>
      <w:r w:rsidRPr="00B83BE3">
        <w:rPr>
          <w:rFonts w:cs="Times New Roman"/>
          <w:b/>
          <w:bCs/>
          <w:color w:val="FF0000"/>
          <w:sz w:val="24"/>
          <w:szCs w:val="24"/>
          <w:lang w:val="en-US"/>
        </w:rPr>
        <w:t>Course Outcomes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>The students should be able to: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 xml:space="preserve">• Develop an A-team 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>• Refine business models, expand customer segments &amp; brand strategy, create digital presence, channel strategy for customer outreach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 xml:space="preserve">• Develop strategies to grow revenues and markets, understand Advance Concepts of business finance, do Financial Planning, find Funding for growth  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 xml:space="preserve">• Leverage technologies and platforms for growth stage companies 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 xml:space="preserve">• Develop key metrics to track progress, understand Basics of registering a company  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>• Recruit board of directors, advisors, and mentors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b/>
          <w:bCs/>
          <w:color w:val="FF0000"/>
          <w:sz w:val="24"/>
          <w:szCs w:val="24"/>
        </w:rPr>
      </w:pPr>
      <w:r w:rsidRPr="00B83BE3">
        <w:rPr>
          <w:rFonts w:cs="Times New Roman"/>
          <w:b/>
          <w:bCs/>
          <w:color w:val="FF0000"/>
          <w:sz w:val="24"/>
          <w:szCs w:val="24"/>
          <w:lang w:val="en-US"/>
        </w:rPr>
        <w:t>Unit I: Pivoting and New Business Model (10</w:t>
      </w:r>
      <w:r w:rsidRPr="00B83BE3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B83BE3">
        <w:rPr>
          <w:rFonts w:cs="Times New Roman"/>
          <w:b/>
          <w:bCs/>
          <w:color w:val="FF0000"/>
          <w:sz w:val="24"/>
          <w:szCs w:val="24"/>
          <w:lang w:val="en-US"/>
        </w:rPr>
        <w:t>session</w:t>
      </w:r>
      <w:r w:rsidRPr="00B83BE3">
        <w:rPr>
          <w:rFonts w:cs="Times New Roman"/>
          <w:b/>
          <w:bCs/>
          <w:color w:val="FF0000"/>
          <w:sz w:val="24"/>
          <w:szCs w:val="24"/>
        </w:rPr>
        <w:t>s)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 xml:space="preserve">Introduction to Advance Course and Recapping the key concepts I; Recapping the key concepts II; Revisiting idea/ solution, business model and team members, need for a mentor; Pivoting and its need I; Pivoting and its need II; Types of Business models; Refining business model; </w:t>
      </w:r>
      <w:proofErr w:type="spellStart"/>
      <w:r w:rsidRPr="00B83BE3">
        <w:rPr>
          <w:rFonts w:cs="Times New Roman"/>
          <w:sz w:val="24"/>
          <w:szCs w:val="24"/>
          <w:lang w:val="en-US"/>
        </w:rPr>
        <w:t>Analysing</w:t>
      </w:r>
      <w:proofErr w:type="spellEnd"/>
      <w:r w:rsidRPr="00B83BE3">
        <w:rPr>
          <w:rFonts w:cs="Times New Roman"/>
          <w:sz w:val="24"/>
          <w:szCs w:val="24"/>
          <w:lang w:val="en-US"/>
        </w:rPr>
        <w:t xml:space="preserve"> the Business Model of Competitors; Adding new customer segments to existing business model.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b/>
          <w:bCs/>
          <w:color w:val="FF0000"/>
          <w:sz w:val="24"/>
          <w:szCs w:val="24"/>
        </w:rPr>
      </w:pPr>
      <w:r w:rsidRPr="00B83BE3">
        <w:rPr>
          <w:rFonts w:cs="Times New Roman"/>
          <w:b/>
          <w:bCs/>
          <w:color w:val="FF0000"/>
          <w:sz w:val="24"/>
          <w:szCs w:val="24"/>
          <w:lang w:val="en-US"/>
        </w:rPr>
        <w:t xml:space="preserve">Unit II: Business Planning </w:t>
      </w:r>
      <w:r w:rsidRPr="00B83BE3">
        <w:rPr>
          <w:rFonts w:cs="Times New Roman"/>
          <w:b/>
          <w:bCs/>
          <w:color w:val="FF0000"/>
          <w:sz w:val="24"/>
          <w:szCs w:val="24"/>
        </w:rPr>
        <w:t>(</w:t>
      </w:r>
      <w:r w:rsidRPr="00B83BE3">
        <w:rPr>
          <w:rFonts w:cs="Times New Roman"/>
          <w:b/>
          <w:bCs/>
          <w:color w:val="FF0000"/>
          <w:sz w:val="24"/>
          <w:szCs w:val="24"/>
          <w:lang w:val="en-US"/>
        </w:rPr>
        <w:t>8</w:t>
      </w:r>
      <w:r w:rsidRPr="00B83BE3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B83BE3">
        <w:rPr>
          <w:rFonts w:cs="Times New Roman"/>
          <w:b/>
          <w:bCs/>
          <w:color w:val="FF0000"/>
          <w:sz w:val="24"/>
          <w:szCs w:val="24"/>
          <w:lang w:val="en-US"/>
        </w:rPr>
        <w:t>session</w:t>
      </w:r>
      <w:r w:rsidRPr="00B83BE3">
        <w:rPr>
          <w:rFonts w:cs="Times New Roman"/>
          <w:b/>
          <w:bCs/>
          <w:color w:val="FF0000"/>
          <w:sz w:val="24"/>
          <w:szCs w:val="24"/>
        </w:rPr>
        <w:t>s)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 xml:space="preserve">Product Management: Need for a product management with examples; Making a sales plan; Building sales </w:t>
      </w:r>
      <w:proofErr w:type="spellStart"/>
      <w:r w:rsidRPr="00B83BE3">
        <w:rPr>
          <w:rFonts w:cs="Times New Roman"/>
          <w:sz w:val="24"/>
          <w:szCs w:val="24"/>
          <w:lang w:val="en-US"/>
        </w:rPr>
        <w:t>organisation</w:t>
      </w:r>
      <w:proofErr w:type="spellEnd"/>
      <w:r w:rsidRPr="00B83BE3">
        <w:rPr>
          <w:rFonts w:cs="Times New Roman"/>
          <w:sz w:val="24"/>
          <w:szCs w:val="24"/>
          <w:lang w:val="en-US"/>
        </w:rPr>
        <w:t>: Entrepreneur interview, hiring sales team; Making a people plan for the venture; Introduction and understanding financial planning and forecasting template; Discussing financial planning and revisiting business model; Creating a procurement plan; Negotiation.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b/>
          <w:bCs/>
          <w:color w:val="FF0000"/>
          <w:sz w:val="24"/>
          <w:szCs w:val="24"/>
        </w:rPr>
      </w:pPr>
      <w:r w:rsidRPr="00B83BE3">
        <w:rPr>
          <w:rFonts w:cs="Times New Roman"/>
          <w:b/>
          <w:bCs/>
          <w:color w:val="FF0000"/>
          <w:sz w:val="24"/>
          <w:szCs w:val="24"/>
          <w:lang w:val="en-US"/>
        </w:rPr>
        <w:t>Unit III: Customer Life cycle and building the A-team (7</w:t>
      </w:r>
      <w:r w:rsidRPr="00B83BE3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B83BE3">
        <w:rPr>
          <w:rFonts w:cs="Times New Roman"/>
          <w:b/>
          <w:bCs/>
          <w:color w:val="FF0000"/>
          <w:sz w:val="24"/>
          <w:szCs w:val="24"/>
          <w:lang w:val="en-US"/>
        </w:rPr>
        <w:t>session</w:t>
      </w:r>
      <w:r w:rsidRPr="00B83BE3">
        <w:rPr>
          <w:rFonts w:cs="Times New Roman"/>
          <w:b/>
          <w:bCs/>
          <w:color w:val="FF0000"/>
          <w:sz w:val="24"/>
          <w:szCs w:val="24"/>
        </w:rPr>
        <w:t>s)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 xml:space="preserve">Customer life cycle; identifying secondary revenue streams; Funding Landscape: Funding options for an entrepreneur; Investor hunt: Creating funding plan and designing the pitch deck; Attracting right talent </w:t>
      </w:r>
      <w:r w:rsidRPr="00B83BE3">
        <w:rPr>
          <w:rFonts w:cs="Times New Roman"/>
          <w:sz w:val="24"/>
          <w:szCs w:val="24"/>
        </w:rPr>
        <w:t xml:space="preserve">– </w:t>
      </w:r>
      <w:r w:rsidRPr="00B83BE3">
        <w:rPr>
          <w:rFonts w:cs="Times New Roman"/>
          <w:sz w:val="24"/>
          <w:szCs w:val="24"/>
          <w:lang w:val="en-US"/>
        </w:rPr>
        <w:t xml:space="preserve">I: Intro to building the A-team; Attracting right talent </w:t>
      </w:r>
      <w:r w:rsidRPr="00B83BE3">
        <w:rPr>
          <w:rFonts w:cs="Times New Roman"/>
          <w:sz w:val="24"/>
          <w:szCs w:val="24"/>
        </w:rPr>
        <w:t>– I</w:t>
      </w:r>
      <w:r w:rsidRPr="00B83BE3">
        <w:rPr>
          <w:rFonts w:cs="Times New Roman"/>
          <w:sz w:val="24"/>
          <w:szCs w:val="24"/>
          <w:lang w:val="en-US"/>
        </w:rPr>
        <w:t>I</w:t>
      </w:r>
      <w:r w:rsidRPr="00B83BE3">
        <w:rPr>
          <w:rFonts w:cs="Times New Roman"/>
          <w:sz w:val="24"/>
          <w:szCs w:val="24"/>
        </w:rPr>
        <w:t xml:space="preserve">: </w:t>
      </w:r>
      <w:r w:rsidRPr="00B83BE3">
        <w:rPr>
          <w:rFonts w:cs="Times New Roman"/>
          <w:sz w:val="24"/>
          <w:szCs w:val="24"/>
          <w:lang w:val="en-US"/>
        </w:rPr>
        <w:t>Examples</w:t>
      </w:r>
      <w:r w:rsidRPr="00B83BE3">
        <w:rPr>
          <w:rFonts w:cs="Times New Roman"/>
          <w:sz w:val="24"/>
          <w:szCs w:val="24"/>
          <w:lang w:val="it-IT"/>
        </w:rPr>
        <w:t xml:space="preserve">; Setting </w:t>
      </w:r>
      <w:r w:rsidRPr="00B83BE3">
        <w:rPr>
          <w:rFonts w:cs="Times New Roman"/>
          <w:sz w:val="24"/>
          <w:szCs w:val="24"/>
          <w:lang w:val="en-US"/>
        </w:rPr>
        <w:t>the team for success.</w:t>
      </w:r>
      <w:r w:rsidRPr="00B83BE3">
        <w:rPr>
          <w:rFonts w:cs="Times New Roman"/>
          <w:sz w:val="24"/>
          <w:szCs w:val="24"/>
        </w:rPr>
        <w:t xml:space="preserve"> 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b/>
          <w:bCs/>
          <w:color w:val="FF0000"/>
          <w:sz w:val="24"/>
          <w:szCs w:val="24"/>
        </w:rPr>
      </w:pPr>
      <w:r w:rsidRPr="00B83BE3">
        <w:rPr>
          <w:rFonts w:cs="Times New Roman"/>
          <w:b/>
          <w:bCs/>
          <w:color w:val="FF0000"/>
          <w:sz w:val="24"/>
          <w:szCs w:val="24"/>
          <w:lang w:val="en-US"/>
        </w:rPr>
        <w:t>Unit IV: Branding and Channel Strategy, Leveraging Technologies (7 session</w:t>
      </w:r>
      <w:r w:rsidRPr="00B83BE3">
        <w:rPr>
          <w:rFonts w:cs="Times New Roman"/>
          <w:b/>
          <w:bCs/>
          <w:color w:val="FF0000"/>
          <w:sz w:val="24"/>
          <w:szCs w:val="24"/>
        </w:rPr>
        <w:t>s)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>Creating brand Strategy: Drawing</w:t>
      </w:r>
      <w:r w:rsidRPr="00B83BE3">
        <w:rPr>
          <w:rFonts w:cs="Times New Roman"/>
          <w:sz w:val="24"/>
          <w:szCs w:val="24"/>
          <w:lang w:val="fr-FR"/>
        </w:rPr>
        <w:t xml:space="preserve"> venture</w:t>
      </w:r>
      <w:r w:rsidRPr="00B83BE3">
        <w:rPr>
          <w:rFonts w:cs="Times New Roman"/>
          <w:sz w:val="24"/>
          <w:szCs w:val="24"/>
        </w:rPr>
        <w:t>’</w:t>
      </w:r>
      <w:r w:rsidRPr="00B83BE3">
        <w:rPr>
          <w:rFonts w:cs="Times New Roman"/>
          <w:sz w:val="24"/>
          <w:szCs w:val="24"/>
          <w:lang w:val="en-US"/>
        </w:rPr>
        <w:t>s golden circle; Defining the positioning statement: values; Creating a Public Image and Presence of the Venture</w:t>
      </w:r>
      <w:r w:rsidRPr="00B83BE3">
        <w:rPr>
          <w:rFonts w:cs="Times New Roman"/>
          <w:sz w:val="24"/>
          <w:szCs w:val="24"/>
        </w:rPr>
        <w:t xml:space="preserve">; </w:t>
      </w:r>
      <w:r w:rsidRPr="00B83BE3">
        <w:rPr>
          <w:rFonts w:cs="Times New Roman"/>
          <w:sz w:val="24"/>
          <w:szCs w:val="24"/>
          <w:lang w:val="en-US"/>
        </w:rPr>
        <w:t>Identifying the right channel; Platforms for Marketing and Promotion</w:t>
      </w:r>
      <w:r w:rsidRPr="00B83BE3">
        <w:rPr>
          <w:rFonts w:cs="Times New Roman"/>
          <w:sz w:val="24"/>
          <w:szCs w:val="24"/>
        </w:rPr>
        <w:t xml:space="preserve">; </w:t>
      </w:r>
      <w:r w:rsidRPr="00B83BE3">
        <w:rPr>
          <w:rFonts w:cs="Times New Roman"/>
          <w:sz w:val="24"/>
          <w:szCs w:val="24"/>
          <w:lang w:val="en-US"/>
        </w:rPr>
        <w:t>Platforms for Communication and C</w:t>
      </w:r>
      <w:r w:rsidRPr="00B83BE3">
        <w:rPr>
          <w:rFonts w:cs="Times New Roman"/>
          <w:sz w:val="24"/>
          <w:szCs w:val="24"/>
          <w:lang w:val="fr-FR"/>
        </w:rPr>
        <w:t xml:space="preserve">collaboration; </w:t>
      </w:r>
      <w:r w:rsidRPr="00B83BE3">
        <w:rPr>
          <w:rFonts w:cs="Times New Roman"/>
          <w:sz w:val="24"/>
          <w:szCs w:val="24"/>
          <w:lang w:val="en-US"/>
        </w:rPr>
        <w:t>Making the Tech Plan.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b/>
          <w:bCs/>
          <w:color w:val="FF0000"/>
          <w:sz w:val="24"/>
          <w:szCs w:val="24"/>
        </w:rPr>
      </w:pPr>
      <w:r w:rsidRPr="00B83BE3">
        <w:rPr>
          <w:rFonts w:cs="Times New Roman"/>
          <w:b/>
          <w:bCs/>
          <w:color w:val="FF0000"/>
          <w:sz w:val="24"/>
          <w:szCs w:val="24"/>
          <w:lang w:val="en-US"/>
        </w:rPr>
        <w:t>Unit V: Measuring Progress, Legal Matters and Role of Mentors &amp; Advisors (8</w:t>
      </w:r>
      <w:r w:rsidRPr="00B83BE3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B83BE3">
        <w:rPr>
          <w:rFonts w:cs="Times New Roman"/>
          <w:b/>
          <w:bCs/>
          <w:color w:val="FF0000"/>
          <w:sz w:val="24"/>
          <w:szCs w:val="24"/>
          <w:lang w:val="en-US"/>
        </w:rPr>
        <w:t>sessions</w:t>
      </w:r>
      <w:r w:rsidRPr="00B83BE3">
        <w:rPr>
          <w:rFonts w:cs="Times New Roman"/>
          <w:b/>
          <w:bCs/>
          <w:color w:val="FF0000"/>
          <w:sz w:val="24"/>
          <w:szCs w:val="24"/>
        </w:rPr>
        <w:t>)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</w:rPr>
      </w:pPr>
      <w:r w:rsidRPr="00B83BE3">
        <w:rPr>
          <w:rFonts w:cs="Times New Roman"/>
          <w:sz w:val="24"/>
          <w:szCs w:val="24"/>
          <w:lang w:val="en-US"/>
        </w:rPr>
        <w:t>Metrics for Customer Acquisition and Retention; Financial Metrics I: Finding new revenue streams based on key financial metrics; Financial Metrics II</w:t>
      </w:r>
      <w:r w:rsidRPr="00B83BE3">
        <w:rPr>
          <w:rFonts w:cs="Times New Roman"/>
          <w:sz w:val="24"/>
          <w:szCs w:val="24"/>
        </w:rPr>
        <w:t xml:space="preserve">: </w:t>
      </w:r>
      <w:r w:rsidRPr="00B83BE3">
        <w:rPr>
          <w:rFonts w:cs="Times New Roman"/>
          <w:sz w:val="24"/>
          <w:szCs w:val="24"/>
          <w:lang w:val="en-US"/>
        </w:rPr>
        <w:t>Re-forecasting financial plan to increase margin; Professional Help and Legal &amp; Compliance Requirements; Selecting IP for organization; Identifying mentors and advisors; Scouting board of directors; Capstone Project.</w:t>
      </w: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sz w:val="24"/>
          <w:szCs w:val="24"/>
          <w:lang w:val="en-US"/>
        </w:rPr>
      </w:pPr>
    </w:p>
    <w:p w:rsidR="00B83BE3" w:rsidRPr="00B83BE3" w:rsidRDefault="00B83BE3" w:rsidP="00B83BE3">
      <w:pPr>
        <w:pStyle w:val="Body"/>
        <w:spacing w:after="0" w:line="240" w:lineRule="auto"/>
        <w:jc w:val="both"/>
        <w:rPr>
          <w:rFonts w:eastAsia="Trebuchet MS" w:cs="Times New Roman"/>
          <w:b/>
          <w:bCs/>
          <w:sz w:val="24"/>
          <w:szCs w:val="24"/>
        </w:rPr>
      </w:pPr>
      <w:r w:rsidRPr="00B83BE3">
        <w:rPr>
          <w:rFonts w:cs="Times New Roman"/>
          <w:b/>
          <w:bCs/>
          <w:sz w:val="24"/>
          <w:szCs w:val="24"/>
        </w:rPr>
        <w:lastRenderedPageBreak/>
        <w:t xml:space="preserve">Books: </w:t>
      </w:r>
    </w:p>
    <w:p w:rsidR="00B83BE3" w:rsidRPr="00B83BE3" w:rsidRDefault="00B83BE3" w:rsidP="00B83BE3">
      <w:pPr>
        <w:pStyle w:val="Body"/>
        <w:tabs>
          <w:tab w:val="left" w:pos="720"/>
        </w:tabs>
        <w:spacing w:after="0" w:line="240" w:lineRule="auto"/>
        <w:ind w:left="226" w:hanging="226"/>
        <w:jc w:val="both"/>
        <w:rPr>
          <w:rFonts w:eastAsia="Trebuchet MS" w:cs="Times New Roman"/>
          <w:sz w:val="24"/>
          <w:szCs w:val="24"/>
          <w:u w:color="666666"/>
          <w:shd w:val="clear" w:color="auto" w:fill="FFFFFF"/>
        </w:rPr>
      </w:pPr>
    </w:p>
    <w:p w:rsidR="00B83BE3" w:rsidRPr="00B83BE3" w:rsidRDefault="00B83BE3" w:rsidP="00B83BE3">
      <w:pPr>
        <w:pStyle w:val="Defaul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shd w:val="clear" w:color="auto" w:fill="FFFFFF"/>
        </w:rPr>
      </w:pPr>
      <w:r w:rsidRPr="00B83BE3">
        <w:rPr>
          <w:shd w:val="clear" w:color="auto" w:fill="FFFFFF"/>
          <w:lang w:val="en-US"/>
        </w:rPr>
        <w:t xml:space="preserve">Clancy, A.L. and </w:t>
      </w:r>
      <w:proofErr w:type="spellStart"/>
      <w:r w:rsidRPr="00B83BE3">
        <w:rPr>
          <w:shd w:val="clear" w:color="auto" w:fill="FFFFFF"/>
          <w:lang w:val="en-US"/>
        </w:rPr>
        <w:t>Binkert</w:t>
      </w:r>
      <w:proofErr w:type="spellEnd"/>
      <w:r w:rsidRPr="00B83BE3">
        <w:rPr>
          <w:shd w:val="clear" w:color="auto" w:fill="FFFFFF"/>
          <w:lang w:val="en-US"/>
        </w:rPr>
        <w:t>, J., 2016. Pivoting: A Coach's Guide to Igniting Substantial Change. Springer.</w:t>
      </w:r>
    </w:p>
    <w:p w:rsidR="00B83BE3" w:rsidRPr="00B83BE3" w:rsidRDefault="00B83BE3" w:rsidP="00B83BE3">
      <w:pPr>
        <w:pStyle w:val="Defaul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shd w:val="clear" w:color="auto" w:fill="FFFFFF"/>
        </w:rPr>
      </w:pPr>
      <w:r w:rsidRPr="00B83BE3">
        <w:rPr>
          <w:shd w:val="clear" w:color="auto" w:fill="FFFFFF"/>
          <w:lang w:val="en-US"/>
        </w:rPr>
        <w:t xml:space="preserve">Porter, M.E., 2008. Competitive advantage: Creating and sustaining superior performance. </w:t>
      </w:r>
      <w:proofErr w:type="spellStart"/>
      <w:r w:rsidRPr="00B83BE3">
        <w:rPr>
          <w:shd w:val="clear" w:color="auto" w:fill="FFFFFF"/>
          <w:lang w:val="en-US"/>
        </w:rPr>
        <w:t>simon</w:t>
      </w:r>
      <w:proofErr w:type="spellEnd"/>
      <w:r w:rsidRPr="00B83BE3">
        <w:rPr>
          <w:shd w:val="clear" w:color="auto" w:fill="FFFFFF"/>
          <w:lang w:val="en-US"/>
        </w:rPr>
        <w:t xml:space="preserve"> and </w:t>
      </w:r>
      <w:proofErr w:type="spellStart"/>
      <w:r w:rsidRPr="00B83BE3">
        <w:rPr>
          <w:shd w:val="clear" w:color="auto" w:fill="FFFFFF"/>
          <w:lang w:val="en-US"/>
        </w:rPr>
        <w:t>schuster</w:t>
      </w:r>
      <w:proofErr w:type="spellEnd"/>
      <w:r w:rsidRPr="00B83BE3">
        <w:rPr>
          <w:shd w:val="clear" w:color="auto" w:fill="FFFFFF"/>
          <w:lang w:val="en-US"/>
        </w:rPr>
        <w:t>.</w:t>
      </w:r>
    </w:p>
    <w:p w:rsidR="00B83BE3" w:rsidRPr="00B83BE3" w:rsidRDefault="00B83BE3" w:rsidP="00B83BE3">
      <w:pPr>
        <w:pStyle w:val="Defaul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shd w:val="clear" w:color="auto" w:fill="FFFFFF"/>
        </w:rPr>
      </w:pPr>
      <w:proofErr w:type="spellStart"/>
      <w:r w:rsidRPr="00B83BE3">
        <w:rPr>
          <w:shd w:val="clear" w:color="auto" w:fill="FFFFFF"/>
          <w:lang w:val="en-US"/>
        </w:rPr>
        <w:t>Schwetje</w:t>
      </w:r>
      <w:proofErr w:type="spellEnd"/>
      <w:r w:rsidRPr="00B83BE3">
        <w:rPr>
          <w:shd w:val="clear" w:color="auto" w:fill="FFFFFF"/>
          <w:lang w:val="en-US"/>
        </w:rPr>
        <w:t xml:space="preserve">, G. and </w:t>
      </w:r>
      <w:proofErr w:type="spellStart"/>
      <w:r w:rsidRPr="00B83BE3">
        <w:rPr>
          <w:shd w:val="clear" w:color="auto" w:fill="FFFFFF"/>
          <w:lang w:val="en-US"/>
        </w:rPr>
        <w:t>Vaseghi</w:t>
      </w:r>
      <w:proofErr w:type="spellEnd"/>
      <w:r w:rsidRPr="00B83BE3">
        <w:rPr>
          <w:shd w:val="clear" w:color="auto" w:fill="FFFFFF"/>
          <w:lang w:val="en-US"/>
        </w:rPr>
        <w:t>, S., 2007. The business plan: how to win your investors' confidence. Springer Science &amp; Business Media.</w:t>
      </w:r>
    </w:p>
    <w:p w:rsidR="00B83BE3" w:rsidRPr="00B83BE3" w:rsidRDefault="00B83BE3" w:rsidP="00B83BE3">
      <w:pPr>
        <w:pStyle w:val="Defaul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shd w:val="clear" w:color="auto" w:fill="FFFFFF"/>
        </w:rPr>
      </w:pPr>
      <w:r w:rsidRPr="00B83BE3">
        <w:rPr>
          <w:shd w:val="clear" w:color="auto" w:fill="FFFFFF"/>
          <w:lang w:val="en-US"/>
        </w:rPr>
        <w:t>LeMay, M., 2017. Product Management in Practice: A Real-world Guide to the Key Connective Role of the 21st Century. " O'Reilly Media, Inc.”</w:t>
      </w:r>
      <w:r w:rsidRPr="00B83BE3">
        <w:rPr>
          <w:shd w:val="clear" w:color="auto" w:fill="FFFFFF"/>
        </w:rPr>
        <w:t>.</w:t>
      </w:r>
    </w:p>
    <w:p w:rsidR="00B83BE3" w:rsidRPr="00B83BE3" w:rsidRDefault="00B83BE3" w:rsidP="00B83BE3">
      <w:pPr>
        <w:pStyle w:val="Defaul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shd w:val="clear" w:color="auto" w:fill="FFFFFF"/>
        </w:rPr>
      </w:pPr>
      <w:r w:rsidRPr="00B83BE3">
        <w:rPr>
          <w:shd w:val="clear" w:color="auto" w:fill="FFFFFF"/>
          <w:lang w:val="en-US"/>
        </w:rPr>
        <w:t>Smart, G. and Street, R., 2008. Who: The A method for hiring. Ballantine Books.</w:t>
      </w:r>
    </w:p>
    <w:p w:rsidR="00B83BE3" w:rsidRPr="00B83BE3" w:rsidRDefault="00B83BE3" w:rsidP="00B83BE3">
      <w:pPr>
        <w:pStyle w:val="Defaul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shd w:val="clear" w:color="auto" w:fill="FFFFFF"/>
        </w:rPr>
      </w:pPr>
      <w:proofErr w:type="spellStart"/>
      <w:r w:rsidRPr="00B83BE3">
        <w:rPr>
          <w:shd w:val="clear" w:color="auto" w:fill="FFFFFF"/>
        </w:rPr>
        <w:t>Blokdyk</w:t>
      </w:r>
      <w:proofErr w:type="spellEnd"/>
      <w:r w:rsidRPr="00B83BE3">
        <w:rPr>
          <w:shd w:val="clear" w:color="auto" w:fill="FFFFFF"/>
        </w:rPr>
        <w:t>, G.</w:t>
      </w:r>
      <w:r w:rsidRPr="00B83BE3">
        <w:rPr>
          <w:shd w:val="clear" w:color="auto" w:fill="FFFFFF"/>
          <w:lang w:val="en-US"/>
        </w:rPr>
        <w:t>,</w:t>
      </w:r>
      <w:r w:rsidRPr="00B83BE3">
        <w:rPr>
          <w:shd w:val="clear" w:color="auto" w:fill="FFFFFF"/>
        </w:rPr>
        <w:t xml:space="preserve"> 2018</w:t>
      </w:r>
      <w:r w:rsidRPr="00B83BE3">
        <w:rPr>
          <w:shd w:val="clear" w:color="auto" w:fill="FFFFFF"/>
          <w:lang w:val="en-US"/>
        </w:rPr>
        <w:t>. Customer Lifecycle Management a complete guide.</w:t>
      </w:r>
      <w:r w:rsidRPr="00B83BE3">
        <w:rPr>
          <w:shd w:val="clear" w:color="auto" w:fill="FFFFFF"/>
        </w:rPr>
        <w:t>5</w:t>
      </w:r>
      <w:proofErr w:type="spellStart"/>
      <w:r w:rsidRPr="00B83BE3">
        <w:rPr>
          <w:shd w:val="clear" w:color="auto" w:fill="FFFFFF"/>
          <w:lang w:val="en-US"/>
        </w:rPr>
        <w:t>STARcooks</w:t>
      </w:r>
      <w:proofErr w:type="spellEnd"/>
      <w:r w:rsidRPr="00B83BE3">
        <w:rPr>
          <w:shd w:val="clear" w:color="auto" w:fill="FFFFFF"/>
          <w:lang w:val="en-US"/>
        </w:rPr>
        <w:t>.</w:t>
      </w:r>
    </w:p>
    <w:p w:rsidR="00B83BE3" w:rsidRPr="00B83BE3" w:rsidRDefault="00B83BE3" w:rsidP="00B83BE3">
      <w:pPr>
        <w:pStyle w:val="Defaul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shd w:val="clear" w:color="auto" w:fill="FFFFFF"/>
          <w:lang w:val="it-IT"/>
        </w:rPr>
      </w:pPr>
      <w:r w:rsidRPr="00B83BE3">
        <w:rPr>
          <w:shd w:val="clear" w:color="auto" w:fill="FFFFFF"/>
          <w:lang w:val="it-IT"/>
        </w:rPr>
        <w:t>Kanell, L</w:t>
      </w:r>
      <w:r w:rsidRPr="00B83BE3">
        <w:rPr>
          <w:shd w:val="clear" w:color="auto" w:fill="FFFFFF"/>
          <w:lang w:val="en-US"/>
        </w:rPr>
        <w:t>.</w:t>
      </w:r>
      <w:r w:rsidRPr="00B83BE3">
        <w:rPr>
          <w:shd w:val="clear" w:color="auto" w:fill="FFFFFF"/>
        </w:rPr>
        <w:t xml:space="preserve">, 2017. </w:t>
      </w:r>
      <w:r w:rsidRPr="00B83BE3">
        <w:rPr>
          <w:kern w:val="36"/>
          <w:u w:color="111111"/>
          <w:shd w:val="clear" w:color="auto" w:fill="FFFFFF"/>
          <w:lang w:val="en-US"/>
        </w:rPr>
        <w:t>The Business Funding Formula: How Entrepreneurs Are Jump Starting Their Businesses With Powerful Funding Strategies. CreateSpace Independent Publishing Platform.</w:t>
      </w:r>
    </w:p>
    <w:p w:rsidR="00B83BE3" w:rsidRPr="00B83BE3" w:rsidRDefault="00B83BE3" w:rsidP="00B83BE3">
      <w:pPr>
        <w:pStyle w:val="Defaul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shd w:val="clear" w:color="auto" w:fill="FFFFFF"/>
        </w:rPr>
      </w:pPr>
      <w:proofErr w:type="spellStart"/>
      <w:r w:rsidRPr="00B83BE3">
        <w:rPr>
          <w:shd w:val="clear" w:color="auto" w:fill="FFFFFF"/>
        </w:rPr>
        <w:t>Lerman</w:t>
      </w:r>
      <w:proofErr w:type="spellEnd"/>
      <w:r w:rsidRPr="00B83BE3">
        <w:rPr>
          <w:shd w:val="clear" w:color="auto" w:fill="FFFFFF"/>
        </w:rPr>
        <w:t>, S</w:t>
      </w:r>
      <w:r w:rsidRPr="00B83BE3">
        <w:rPr>
          <w:shd w:val="clear" w:color="auto" w:fill="FFFFFF"/>
          <w:lang w:val="en-US"/>
        </w:rPr>
        <w:t>., 2013. Building better Brands: A competitive guide to brand strategy and identity development. HOW books, COM edition.</w:t>
      </w:r>
    </w:p>
    <w:p w:rsidR="00143A30" w:rsidRPr="00B83BE3" w:rsidRDefault="00143A30" w:rsidP="00143A3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43A30" w:rsidRPr="00B83BE3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Pr="00B83BE3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Pr="00B83BE3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Pr="00B83BE3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Pr="00B83BE3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Pr="00B83BE3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Pr="00B83BE3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ED60A0" w:rsidRDefault="00ED60A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143A30" w:rsidRDefault="00143A30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</w:p>
    <w:p w:rsidR="00024A70" w:rsidRPr="008A5231" w:rsidRDefault="007946E4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8A5231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5408" behindDoc="1" locked="0" layoutInCell="1" allowOverlap="1" wp14:anchorId="724D7778" wp14:editId="20ED1EF9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D79"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FIVTH</w:t>
      </w:r>
      <w:r w:rsidR="0059597D"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 </w:t>
      </w:r>
      <w:r w:rsidR="00302D79"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SEMESTER OPEN ELECTIVE C</w:t>
      </w:r>
      <w:r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OURSE </w:t>
      </w:r>
      <w:r w:rsidR="00A93C28"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SYLLABUS </w:t>
      </w:r>
      <w:r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OFFERED BY HSS DEPART</w:t>
      </w:r>
      <w:r w:rsidR="00024A70"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M</w:t>
      </w:r>
      <w:r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E</w:t>
      </w:r>
      <w:r w:rsidR="00024A70"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NT UNDER CBCS SCHEME</w:t>
      </w:r>
    </w:p>
    <w:p w:rsidR="00024A70" w:rsidRPr="008A5231" w:rsidRDefault="00024A70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5D67BA" w:rsidRPr="008A5231" w:rsidRDefault="006C5D56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eastAsia="Arial" w:hAnsi="Times New Roman"/>
          <w:b/>
          <w:sz w:val="24"/>
          <w:szCs w:val="24"/>
          <w:lang w:val="en-IN" w:eastAsia="en-IN"/>
        </w:rPr>
        <w:t>Course:</w:t>
      </w: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 xml:space="preserve"> </w:t>
      </w:r>
      <w:r w:rsidR="00027B79" w:rsidRPr="008A5231">
        <w:rPr>
          <w:rFonts w:ascii="Times New Roman" w:hAnsi="Times New Roman"/>
          <w:b/>
          <w:bCs/>
          <w:color w:val="FF0000"/>
          <w:sz w:val="24"/>
          <w:szCs w:val="24"/>
        </w:rPr>
        <w:t>Human Rights &amp; Human Values</w:t>
      </w:r>
    </w:p>
    <w:p w:rsidR="006C5D56" w:rsidRPr="008A5231" w:rsidRDefault="006C5D56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23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8A5231">
        <w:rPr>
          <w:rFonts w:ascii="Times New Roman" w:hAnsi="Times New Roman"/>
          <w:b/>
          <w:sz w:val="24"/>
          <w:szCs w:val="24"/>
        </w:rPr>
        <w:t xml:space="preserve"> </w:t>
      </w:r>
      <w:r w:rsidR="00BE70B2" w:rsidRPr="008A5231">
        <w:rPr>
          <w:rFonts w:ascii="Times New Roman" w:hAnsi="Times New Roman"/>
          <w:b/>
          <w:sz w:val="24"/>
          <w:szCs w:val="24"/>
        </w:rPr>
        <w:t>7</w:t>
      </w:r>
      <w:r w:rsidR="00014818" w:rsidRPr="008A523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8A5231">
        <w:rPr>
          <w:rFonts w:ascii="Times New Roman" w:hAnsi="Times New Roman"/>
          <w:b/>
          <w:sz w:val="24"/>
          <w:szCs w:val="24"/>
        </w:rPr>
        <w:t xml:space="preserve"> </w:t>
      </w:r>
      <w:r w:rsidRPr="008A523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8A5231">
        <w:rPr>
          <w:rFonts w:ascii="Times New Roman" w:hAnsi="Times New Roman"/>
          <w:b/>
          <w:sz w:val="24"/>
          <w:szCs w:val="24"/>
        </w:rPr>
        <w:t>Sem</w:t>
      </w:r>
      <w:r w:rsidRPr="008A5231">
        <w:rPr>
          <w:rFonts w:ascii="Times New Roman" w:hAnsi="Times New Roman"/>
          <w:sz w:val="24"/>
          <w:szCs w:val="24"/>
        </w:rPr>
        <w:t xml:space="preserve"> (</w:t>
      </w:r>
      <w:r w:rsidRPr="008A5231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8A5231">
        <w:rPr>
          <w:rFonts w:ascii="Times New Roman" w:hAnsi="Times New Roman"/>
          <w:sz w:val="24"/>
          <w:szCs w:val="24"/>
        </w:rPr>
        <w:t>): All Engineering Branches</w:t>
      </w:r>
    </w:p>
    <w:p w:rsidR="006C5D56" w:rsidRPr="008A5231" w:rsidRDefault="00D7322B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Number of periods: </w:t>
      </w:r>
      <w:r w:rsidR="006C5D56" w:rsidRPr="008A5231">
        <w:rPr>
          <w:rFonts w:ascii="Times New Roman" w:hAnsi="Times New Roman"/>
          <w:sz w:val="24"/>
          <w:szCs w:val="24"/>
        </w:rPr>
        <w:t>3</w:t>
      </w:r>
      <w:r w:rsidR="004A7EA0" w:rsidRPr="008A5231">
        <w:rPr>
          <w:rFonts w:ascii="Times New Roman" w:hAnsi="Times New Roman"/>
          <w:sz w:val="24"/>
          <w:szCs w:val="24"/>
        </w:rPr>
        <w:t xml:space="preserve"> periods per </w:t>
      </w:r>
      <w:r w:rsidR="006C5D56" w:rsidRPr="008A5231">
        <w:rPr>
          <w:rFonts w:ascii="Times New Roman" w:hAnsi="Times New Roman"/>
          <w:sz w:val="24"/>
          <w:szCs w:val="24"/>
        </w:rPr>
        <w:t>week</w:t>
      </w:r>
    </w:p>
    <w:p w:rsidR="004A7EA0" w:rsidRPr="008A5231" w:rsidRDefault="004A7EA0" w:rsidP="00345D4B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8A5231">
        <w:rPr>
          <w:rFonts w:ascii="Times New Roman" w:hAnsi="Times New Roman"/>
          <w:sz w:val="24"/>
          <w:szCs w:val="24"/>
        </w:rPr>
        <w:t xml:space="preserve">Course code: </w:t>
      </w: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>HS10</w:t>
      </w:r>
      <w:r w:rsidR="007F4D7D" w:rsidRPr="008A5231">
        <w:rPr>
          <w:rFonts w:ascii="Times New Roman" w:eastAsia="Arial" w:hAnsi="Times New Roman"/>
          <w:sz w:val="24"/>
          <w:szCs w:val="24"/>
          <w:lang w:val="en-IN" w:eastAsia="en-IN"/>
        </w:rPr>
        <w:t>7</w:t>
      </w:r>
      <w:r w:rsidR="001D24AF" w:rsidRPr="008A5231">
        <w:rPr>
          <w:rFonts w:ascii="Times New Roman" w:eastAsia="Arial" w:hAnsi="Times New Roman"/>
          <w:sz w:val="24"/>
          <w:szCs w:val="24"/>
          <w:lang w:val="en-IN" w:eastAsia="en-IN"/>
        </w:rPr>
        <w:t>3</w:t>
      </w:r>
      <w:r w:rsidR="007F4D7D" w:rsidRPr="008A5231">
        <w:rPr>
          <w:rFonts w:ascii="Times New Roman" w:eastAsia="Arial" w:hAnsi="Times New Roman"/>
          <w:sz w:val="24"/>
          <w:szCs w:val="24"/>
          <w:lang w:val="en-IN" w:eastAsia="en-IN"/>
        </w:rPr>
        <w:t>11</w:t>
      </w: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>HS</w:t>
      </w:r>
    </w:p>
    <w:p w:rsidR="006C5D56" w:rsidRPr="008A5231" w:rsidRDefault="006C5D56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Credit: 03</w:t>
      </w:r>
    </w:p>
    <w:p w:rsidR="004A7EA0" w:rsidRPr="008A5231" w:rsidRDefault="004A7EA0" w:rsidP="00345D4B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8A5231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4A7EA0" w:rsidRPr="008A5231" w:rsidRDefault="004A7EA0" w:rsidP="00345D4B">
      <w:pPr>
        <w:spacing w:after="0" w:line="240" w:lineRule="auto"/>
        <w:jc w:val="both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8A5231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</w:p>
    <w:p w:rsidR="00DD51ED" w:rsidRPr="008A5231" w:rsidRDefault="00DD51ED" w:rsidP="000B035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To generate awareness and sensitize students of their rights, roles and responsibilities.</w:t>
      </w:r>
    </w:p>
    <w:p w:rsidR="00DD51ED" w:rsidRPr="008A5231" w:rsidRDefault="00DD51ED" w:rsidP="000B035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To encourage students to understand the importance of mutually fulfilling human behavior and values, development that is sustainable and people centric, with social justice as the greater objective. </w:t>
      </w:r>
    </w:p>
    <w:p w:rsidR="0020206E" w:rsidRPr="008A5231" w:rsidRDefault="0020206E" w:rsidP="00345D4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DD51ED" w:rsidRPr="008A5231" w:rsidRDefault="00DD51ED" w:rsidP="00345D4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Unit-1 Human Rights &amp; Values: An Overview   </w:t>
      </w:r>
    </w:p>
    <w:p w:rsidR="00DD51ED" w:rsidRPr="008A5231" w:rsidRDefault="00DD51ED" w:rsidP="00345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8A5231">
        <w:rPr>
          <w:rFonts w:ascii="Times New Roman" w:hAnsi="Times New Roman"/>
          <w:sz w:val="24"/>
          <w:szCs w:val="24"/>
          <w:lang w:eastAsia="en-IN"/>
        </w:rPr>
        <w:t xml:space="preserve">1.1 What are human rights?; 1.2 Foundations, nature &amp; classification; 1.3 Human rights values – dignity, fairness, equality, respect, freedom, solidarity and multiculturalism; 1.4 Sources of human rights - international human rights law, human rights law at regional levels, human rights and Indian Constitution; 1.5 What are values?; 1.6 Types and issues; 1.7 Value socialization; 1.8 Importance of human values in society; 1.9 Values and the protection of rights. </w:t>
      </w:r>
    </w:p>
    <w:p w:rsidR="00DD51ED" w:rsidRPr="008A5231" w:rsidRDefault="00DD51ED" w:rsidP="00345D4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>Unit-2 Theoretical &amp; Historical Perspective</w:t>
      </w:r>
    </w:p>
    <w:p w:rsidR="00DD51ED" w:rsidRPr="008A5231" w:rsidRDefault="00DD51ED" w:rsidP="00345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8A5231">
        <w:rPr>
          <w:rFonts w:ascii="Times New Roman" w:hAnsi="Times New Roman"/>
          <w:sz w:val="24"/>
          <w:szCs w:val="24"/>
        </w:rPr>
        <w:t xml:space="preserve">2.1 Theories of human rights – natural rights, interest, will &amp; biological; 2.2 Human rights in the context of global, Asian and Indian cultural values; 2.3 Human rights movements (social and civil); 2.4 Theories of value development – learning theory, psycho-analytical, cognitive, moral development.  </w:t>
      </w:r>
    </w:p>
    <w:p w:rsidR="00DD51ED" w:rsidRPr="008A5231" w:rsidRDefault="00DD51ED" w:rsidP="00345D4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Unit-3 Modernity, Values &amp; Human Rights  </w:t>
      </w:r>
    </w:p>
    <w:p w:rsidR="00DD51ED" w:rsidRPr="008A5231" w:rsidRDefault="00DD51ED" w:rsidP="00345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8A5231">
        <w:rPr>
          <w:rFonts w:ascii="Times New Roman" w:hAnsi="Times New Roman"/>
          <w:sz w:val="24"/>
          <w:szCs w:val="24"/>
        </w:rPr>
        <w:t xml:space="preserve">3.1 Social change &amp; modernization; 3.2 Modernity and value crisis, human rights in the modern era, issues &amp; challenges to human rights protection; 3.3 Human rights violation; 3.4 Human rights and group rights (women, children, disabled, refugees, minorities, indigenous people). </w:t>
      </w:r>
    </w:p>
    <w:p w:rsidR="00110541" w:rsidRPr="008A5231" w:rsidRDefault="00110541" w:rsidP="00345D4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/>
        </w:rPr>
      </w:pPr>
    </w:p>
    <w:p w:rsidR="00DD51ED" w:rsidRPr="008A5231" w:rsidRDefault="00DD51ED" w:rsidP="00345D4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Unit-4 Internalization of Values &amp; Protection of Human Rights </w:t>
      </w:r>
    </w:p>
    <w:p w:rsidR="00DD51ED" w:rsidRPr="008A5231" w:rsidRDefault="00DD51ED" w:rsidP="00345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8A5231">
        <w:rPr>
          <w:rFonts w:ascii="Times New Roman" w:hAnsi="Times New Roman"/>
          <w:sz w:val="24"/>
          <w:szCs w:val="24"/>
        </w:rPr>
        <w:t xml:space="preserve">4.1 Human rights &amp; duties sensitization; 4.2 Human dignity and other’s rights; 4.3 Rights, responsibilities and action; 4.4 Equity &amp; inclusion, sustainable development; 4.5 Value education; 4.6 Legal and constitutional protection of human rights; 4.7 Human rights advocacy.  </w:t>
      </w:r>
    </w:p>
    <w:p w:rsidR="0012401F" w:rsidRPr="008A5231" w:rsidRDefault="0012401F" w:rsidP="00345D4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/>
        </w:rPr>
      </w:pPr>
    </w:p>
    <w:p w:rsidR="0020206E" w:rsidRPr="008A5231" w:rsidRDefault="0020206E" w:rsidP="00345D4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>Text Books: -</w:t>
      </w:r>
    </w:p>
    <w:p w:rsidR="00D656EC" w:rsidRPr="008A5231" w:rsidRDefault="00D656EC" w:rsidP="00345D4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656EC" w:rsidRPr="008A5231" w:rsidRDefault="00D656EC" w:rsidP="00345D4B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231">
        <w:rPr>
          <w:rFonts w:ascii="Times New Roman" w:hAnsi="Times New Roman"/>
          <w:sz w:val="24"/>
          <w:szCs w:val="24"/>
        </w:rPr>
        <w:t>Dharmadhikari</w:t>
      </w:r>
      <w:proofErr w:type="spellEnd"/>
      <w:r w:rsidRPr="008A5231">
        <w:rPr>
          <w:rFonts w:ascii="Times New Roman" w:hAnsi="Times New Roman"/>
          <w:sz w:val="24"/>
          <w:szCs w:val="24"/>
        </w:rPr>
        <w:t xml:space="preserve">, D.M. (2016). </w:t>
      </w:r>
      <w:r w:rsidRPr="008A5231">
        <w:rPr>
          <w:rFonts w:ascii="Times New Roman" w:hAnsi="Times New Roman"/>
          <w:i/>
          <w:iCs/>
          <w:sz w:val="24"/>
          <w:szCs w:val="24"/>
        </w:rPr>
        <w:t>Human Values &amp; Human Rights</w:t>
      </w:r>
      <w:r w:rsidRPr="008A5231">
        <w:rPr>
          <w:rFonts w:ascii="Times New Roman" w:hAnsi="Times New Roman"/>
          <w:sz w:val="24"/>
          <w:szCs w:val="24"/>
        </w:rPr>
        <w:t>. Universal Law Publishing.</w:t>
      </w:r>
    </w:p>
    <w:p w:rsidR="00D656EC" w:rsidRPr="008A5231" w:rsidRDefault="00D656EC" w:rsidP="00345D4B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  <w:lang w:eastAsia="en-IN"/>
        </w:rPr>
      </w:pPr>
      <w:r w:rsidRPr="008A5231">
        <w:rPr>
          <w:rFonts w:ascii="Times New Roman" w:hAnsi="Times New Roman"/>
          <w:sz w:val="24"/>
          <w:szCs w:val="24"/>
          <w:lang w:eastAsia="en-IN"/>
        </w:rPr>
        <w:t xml:space="preserve">Donnelley, J. (2014). Human Rights in Theory and Practice. Rawat Publications. </w:t>
      </w:r>
    </w:p>
    <w:p w:rsidR="00D656EC" w:rsidRPr="008A5231" w:rsidRDefault="00D656EC" w:rsidP="00345D4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>Reference Books: -</w:t>
      </w:r>
    </w:p>
    <w:p w:rsidR="00D656EC" w:rsidRPr="008A5231" w:rsidRDefault="00D656EC" w:rsidP="00345D4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231">
        <w:rPr>
          <w:rFonts w:ascii="Times New Roman" w:hAnsi="Times New Roman"/>
          <w:sz w:val="24"/>
          <w:szCs w:val="24"/>
          <w:shd w:val="clear" w:color="auto" w:fill="FFFFFF"/>
        </w:rPr>
        <w:t>Clapham</w:t>
      </w:r>
      <w:proofErr w:type="spellEnd"/>
      <w:r w:rsidRPr="008A5231">
        <w:rPr>
          <w:rFonts w:ascii="Times New Roman" w:hAnsi="Times New Roman"/>
          <w:sz w:val="24"/>
          <w:szCs w:val="24"/>
          <w:shd w:val="clear" w:color="auto" w:fill="FFFFFF"/>
        </w:rPr>
        <w:t xml:space="preserve">, A. (2015). </w:t>
      </w:r>
      <w:r w:rsidRPr="008A5231">
        <w:rPr>
          <w:rFonts w:ascii="Times New Roman" w:hAnsi="Times New Roman"/>
          <w:i/>
          <w:sz w:val="24"/>
          <w:szCs w:val="24"/>
          <w:shd w:val="clear" w:color="auto" w:fill="FFFFFF"/>
        </w:rPr>
        <w:t>Human Rights: A Very Short Introduction</w:t>
      </w:r>
      <w:r w:rsidRPr="008A523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  <w:r w:rsidRPr="008A5231">
        <w:rPr>
          <w:rFonts w:ascii="Times New Roman" w:hAnsi="Times New Roman"/>
          <w:sz w:val="24"/>
          <w:szCs w:val="24"/>
          <w:shd w:val="clear" w:color="auto" w:fill="FFFFFF"/>
        </w:rPr>
        <w:t>OUP: Oxford.</w:t>
      </w:r>
      <w:r w:rsidRPr="008A5231">
        <w:rPr>
          <w:rFonts w:ascii="Times New Roman" w:hAnsi="Times New Roman"/>
          <w:sz w:val="24"/>
          <w:szCs w:val="24"/>
        </w:rPr>
        <w:tab/>
      </w:r>
    </w:p>
    <w:p w:rsidR="00D656EC" w:rsidRPr="008A5231" w:rsidRDefault="00D656EC" w:rsidP="00345D4B">
      <w:pPr>
        <w:pStyle w:val="ListParagraph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  <w:lang w:eastAsia="en-IN"/>
        </w:rPr>
      </w:pPr>
      <w:r w:rsidRPr="008A5231">
        <w:rPr>
          <w:rFonts w:ascii="Times New Roman" w:hAnsi="Times New Roman"/>
          <w:sz w:val="24"/>
          <w:szCs w:val="24"/>
          <w:lang w:eastAsia="en-IN"/>
        </w:rPr>
        <w:t xml:space="preserve">Kalra, K. (2014). Contemporary Perspectives on Human Rights Law in India. YS Books International.  </w:t>
      </w:r>
    </w:p>
    <w:p w:rsidR="00D656EC" w:rsidRPr="008A5231" w:rsidRDefault="00D656EC" w:rsidP="00345D4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Charles, K. and </w:t>
      </w:r>
      <w:proofErr w:type="spellStart"/>
      <w:r w:rsidRPr="008A5231">
        <w:rPr>
          <w:rFonts w:ascii="Times New Roman" w:hAnsi="Times New Roman"/>
          <w:sz w:val="24"/>
          <w:szCs w:val="24"/>
        </w:rPr>
        <w:t>Selvi</w:t>
      </w:r>
      <w:proofErr w:type="spellEnd"/>
      <w:r w:rsidRPr="008A5231">
        <w:rPr>
          <w:rFonts w:ascii="Times New Roman" w:hAnsi="Times New Roman"/>
          <w:sz w:val="24"/>
          <w:szCs w:val="24"/>
        </w:rPr>
        <w:t xml:space="preserve">, A. (2016). </w:t>
      </w:r>
      <w:r w:rsidRPr="008A5231">
        <w:rPr>
          <w:rFonts w:ascii="Times New Roman" w:hAnsi="Times New Roman"/>
          <w:i/>
          <w:iCs/>
          <w:sz w:val="24"/>
          <w:szCs w:val="24"/>
        </w:rPr>
        <w:t>Value Education</w:t>
      </w:r>
      <w:r w:rsidRPr="008A52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5231">
        <w:rPr>
          <w:rFonts w:ascii="Times New Roman" w:hAnsi="Times New Roman"/>
          <w:sz w:val="24"/>
          <w:szCs w:val="24"/>
        </w:rPr>
        <w:t>Neelkamal</w:t>
      </w:r>
      <w:proofErr w:type="spellEnd"/>
      <w:r w:rsidRPr="008A5231">
        <w:rPr>
          <w:rFonts w:ascii="Times New Roman" w:hAnsi="Times New Roman"/>
          <w:sz w:val="24"/>
          <w:szCs w:val="24"/>
        </w:rPr>
        <w:t xml:space="preserve">. </w:t>
      </w:r>
    </w:p>
    <w:p w:rsidR="00D656EC" w:rsidRPr="008A5231" w:rsidRDefault="00D656EC" w:rsidP="00345D4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  <w:lang w:eastAsia="en-IN"/>
        </w:rPr>
        <w:lastRenderedPageBreak/>
        <w:t xml:space="preserve">Becker, J. (2012). </w:t>
      </w:r>
      <w:r w:rsidRPr="008A5231">
        <w:rPr>
          <w:rFonts w:ascii="Times New Roman" w:hAnsi="Times New Roman"/>
          <w:i/>
          <w:iCs/>
          <w:sz w:val="24"/>
          <w:szCs w:val="24"/>
          <w:lang w:eastAsia="en-IN"/>
        </w:rPr>
        <w:t>Campaigning for Justice: Human Rights Advocacy in Practice</w:t>
      </w:r>
      <w:r w:rsidRPr="008A5231">
        <w:rPr>
          <w:rFonts w:ascii="Times New Roman" w:hAnsi="Times New Roman"/>
          <w:sz w:val="24"/>
          <w:szCs w:val="24"/>
          <w:lang w:eastAsia="en-IN"/>
        </w:rPr>
        <w:t>. Stanford University Press.</w:t>
      </w:r>
    </w:p>
    <w:p w:rsidR="00D656EC" w:rsidRPr="008A5231" w:rsidRDefault="00D656EC" w:rsidP="00345D4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Jackson, R. (2010). Values, Religion and Education in Changing Societies. Springer. </w:t>
      </w:r>
    </w:p>
    <w:p w:rsidR="00D656EC" w:rsidRPr="008A5231" w:rsidRDefault="00D656EC" w:rsidP="00345D4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231">
        <w:rPr>
          <w:rFonts w:ascii="Times New Roman" w:hAnsi="Times New Roman"/>
          <w:sz w:val="24"/>
          <w:szCs w:val="24"/>
        </w:rPr>
        <w:t>Slote</w:t>
      </w:r>
      <w:proofErr w:type="spellEnd"/>
      <w:r w:rsidRPr="008A5231">
        <w:rPr>
          <w:rFonts w:ascii="Times New Roman" w:hAnsi="Times New Roman"/>
          <w:sz w:val="24"/>
          <w:szCs w:val="24"/>
        </w:rPr>
        <w:t xml:space="preserve">, M. (2013). </w:t>
      </w:r>
      <w:r w:rsidRPr="008A5231">
        <w:rPr>
          <w:rFonts w:ascii="Times New Roman" w:hAnsi="Times New Roman"/>
          <w:i/>
          <w:iCs/>
          <w:sz w:val="24"/>
          <w:szCs w:val="24"/>
        </w:rPr>
        <w:t>Education and Human Value</w:t>
      </w:r>
      <w:r w:rsidRPr="008A5231">
        <w:rPr>
          <w:rFonts w:ascii="Times New Roman" w:hAnsi="Times New Roman"/>
          <w:sz w:val="24"/>
          <w:szCs w:val="24"/>
        </w:rPr>
        <w:t xml:space="preserve">. Routledge. </w:t>
      </w:r>
    </w:p>
    <w:p w:rsidR="00D656EC" w:rsidRPr="008A5231" w:rsidRDefault="00D656EC" w:rsidP="00345D4B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Saxena, K.P. (2003). </w:t>
      </w:r>
      <w:r w:rsidRPr="008A5231">
        <w:rPr>
          <w:rFonts w:ascii="Times New Roman" w:hAnsi="Times New Roman"/>
          <w:i/>
          <w:iCs/>
          <w:sz w:val="24"/>
          <w:szCs w:val="24"/>
        </w:rPr>
        <w:t>Human Rights and the Constitution: Vision and the Reality</w:t>
      </w:r>
      <w:r w:rsidRPr="008A5231">
        <w:rPr>
          <w:rFonts w:ascii="Times New Roman" w:hAnsi="Times New Roman"/>
          <w:sz w:val="24"/>
          <w:szCs w:val="24"/>
        </w:rPr>
        <w:t xml:space="preserve">. Gyan Publishing. </w:t>
      </w:r>
    </w:p>
    <w:p w:rsidR="000D16E4" w:rsidRPr="008A5231" w:rsidRDefault="000D16E4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D16E4" w:rsidRPr="008A5231" w:rsidRDefault="000D16E4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D16E4" w:rsidRPr="008A5231" w:rsidRDefault="000D16E4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D16E4" w:rsidRPr="008A5231" w:rsidRDefault="000D16E4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D16E4" w:rsidRPr="008A5231" w:rsidRDefault="000D16E4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D16E4" w:rsidRDefault="000D16E4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43A30" w:rsidRDefault="00143A3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43A30" w:rsidRDefault="00143A3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43A30" w:rsidRDefault="00143A3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43A30" w:rsidRDefault="00143A3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43A30" w:rsidRDefault="00143A3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43A30" w:rsidRDefault="00143A3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43A30" w:rsidRDefault="00143A3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43A30" w:rsidRDefault="00143A3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D60A0" w:rsidRDefault="00ED60A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D60A0" w:rsidRDefault="00ED60A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D60A0" w:rsidRDefault="00ED60A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D60A0" w:rsidRDefault="00ED60A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D60A0" w:rsidRPr="008A5231" w:rsidRDefault="00ED60A0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D16E4" w:rsidRPr="008A5231" w:rsidRDefault="000D16E4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D16E4" w:rsidRPr="008A5231" w:rsidRDefault="000D16E4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D16E4" w:rsidRPr="008A5231" w:rsidRDefault="000D16E4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14641" w:rsidRPr="008A5231" w:rsidRDefault="00414641" w:rsidP="00345D4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14641" w:rsidRPr="008A5231" w:rsidRDefault="00414641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8A5231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71552" behindDoc="1" locked="0" layoutInCell="1" allowOverlap="1" wp14:anchorId="4197D32C" wp14:editId="788D1F1D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FIVTH SEMESTER OPEN ELECTIVE COURSE SYLLABUS OFFERED BY HSS DEPARTMENT UNDER CBCS SCHEME</w:t>
      </w:r>
    </w:p>
    <w:p w:rsidR="00414641" w:rsidRPr="008A5231" w:rsidRDefault="00414641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8A3152" w:rsidRPr="008A5231" w:rsidRDefault="00414641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eastAsia="Arial" w:hAnsi="Times New Roman"/>
          <w:b/>
          <w:sz w:val="24"/>
          <w:szCs w:val="24"/>
          <w:lang w:val="en-IN" w:eastAsia="en-IN"/>
        </w:rPr>
        <w:t>Course:</w:t>
      </w: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 xml:space="preserve"> </w:t>
      </w:r>
      <w:r w:rsidR="008A3152" w:rsidRPr="008A5231">
        <w:rPr>
          <w:rFonts w:ascii="Times New Roman" w:hAnsi="Times New Roman"/>
          <w:b/>
          <w:bCs/>
          <w:color w:val="FF0000"/>
          <w:sz w:val="24"/>
          <w:szCs w:val="24"/>
        </w:rPr>
        <w:t>Effective Communication and Soft Skills (</w:t>
      </w:r>
      <w:r w:rsidR="0037044D" w:rsidRPr="008A5231"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 w:rsidR="008A3152" w:rsidRPr="008A5231">
        <w:rPr>
          <w:rFonts w:ascii="Times New Roman" w:hAnsi="Times New Roman"/>
          <w:b/>
          <w:bCs/>
          <w:color w:val="FF0000"/>
          <w:sz w:val="24"/>
          <w:szCs w:val="24"/>
        </w:rPr>
        <w:t>ncludes a Minor Project)</w:t>
      </w:r>
    </w:p>
    <w:p w:rsidR="00414641" w:rsidRPr="008A5231" w:rsidRDefault="00414641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23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8A5231">
        <w:rPr>
          <w:rFonts w:ascii="Times New Roman" w:hAnsi="Times New Roman"/>
          <w:b/>
          <w:sz w:val="24"/>
          <w:szCs w:val="24"/>
        </w:rPr>
        <w:t xml:space="preserve"> 7</w:t>
      </w:r>
      <w:r w:rsidRPr="008A523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8A5231">
        <w:rPr>
          <w:rFonts w:ascii="Times New Roman" w:hAnsi="Times New Roman"/>
          <w:b/>
          <w:sz w:val="24"/>
          <w:szCs w:val="24"/>
        </w:rPr>
        <w:t xml:space="preserve"> </w:t>
      </w:r>
      <w:r w:rsidRPr="008A523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8A5231">
        <w:rPr>
          <w:rFonts w:ascii="Times New Roman" w:hAnsi="Times New Roman"/>
          <w:b/>
          <w:sz w:val="24"/>
          <w:szCs w:val="24"/>
        </w:rPr>
        <w:t>Sem</w:t>
      </w:r>
      <w:r w:rsidRPr="008A5231">
        <w:rPr>
          <w:rFonts w:ascii="Times New Roman" w:hAnsi="Times New Roman"/>
          <w:sz w:val="24"/>
          <w:szCs w:val="24"/>
        </w:rPr>
        <w:t xml:space="preserve"> (</w:t>
      </w:r>
      <w:r w:rsidRPr="008A5231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8A5231">
        <w:rPr>
          <w:rFonts w:ascii="Times New Roman" w:hAnsi="Times New Roman"/>
          <w:sz w:val="24"/>
          <w:szCs w:val="24"/>
        </w:rPr>
        <w:t>): All Engineering Branches</w:t>
      </w:r>
    </w:p>
    <w:p w:rsidR="00414641" w:rsidRPr="008A5231" w:rsidRDefault="00414641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Number of periods: 3 periods per week</w:t>
      </w:r>
    </w:p>
    <w:p w:rsidR="00414641" w:rsidRPr="008A5231" w:rsidRDefault="00414641" w:rsidP="00345D4B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8A5231">
        <w:rPr>
          <w:rFonts w:ascii="Times New Roman" w:hAnsi="Times New Roman"/>
          <w:sz w:val="24"/>
          <w:szCs w:val="24"/>
        </w:rPr>
        <w:t xml:space="preserve">Course code: </w:t>
      </w: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>HS10731</w:t>
      </w:r>
      <w:r w:rsidR="00617D9E" w:rsidRPr="008A5231">
        <w:rPr>
          <w:rFonts w:ascii="Times New Roman" w:eastAsia="Arial" w:hAnsi="Times New Roman"/>
          <w:sz w:val="24"/>
          <w:szCs w:val="24"/>
          <w:lang w:val="en-IN" w:eastAsia="en-IN"/>
        </w:rPr>
        <w:t>9</w:t>
      </w: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>HS</w:t>
      </w:r>
    </w:p>
    <w:p w:rsidR="00414641" w:rsidRPr="008A5231" w:rsidRDefault="00414641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Credit: 03</w:t>
      </w:r>
    </w:p>
    <w:p w:rsidR="00414641" w:rsidRPr="008A5231" w:rsidRDefault="00414641" w:rsidP="00345D4B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8A5231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414641" w:rsidRPr="008A5231" w:rsidRDefault="00414641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41" w:rsidRPr="008A5231" w:rsidRDefault="00414641" w:rsidP="00345D4B">
      <w:pPr>
        <w:spacing w:after="0" w:line="240" w:lineRule="auto"/>
        <w:jc w:val="both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8A5231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</w:p>
    <w:p w:rsidR="00414641" w:rsidRPr="008A5231" w:rsidRDefault="00414641" w:rsidP="00345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7C79DE" w:rsidRPr="008A5231" w:rsidRDefault="007C79DE" w:rsidP="00345D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To enable the students to</w:t>
      </w:r>
    </w:p>
    <w:p w:rsidR="007C79DE" w:rsidRPr="008A5231" w:rsidRDefault="007C79DE" w:rsidP="00345D4B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Acquire effective use of soft skills</w:t>
      </w:r>
    </w:p>
    <w:p w:rsidR="007C79DE" w:rsidRPr="008A5231" w:rsidRDefault="007C79DE" w:rsidP="00345D4B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Understand effective </w:t>
      </w:r>
      <w:r w:rsidRPr="008A5231">
        <w:rPr>
          <w:rFonts w:ascii="Times New Roman" w:hAnsi="Times New Roman"/>
          <w:sz w:val="24"/>
          <w:szCs w:val="24"/>
          <w:lang w:val="en-IN"/>
        </w:rPr>
        <w:t xml:space="preserve">managerial patterns </w:t>
      </w:r>
    </w:p>
    <w:p w:rsidR="007C79DE" w:rsidRPr="008A5231" w:rsidRDefault="007C79DE" w:rsidP="00345D4B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Learn basic effective technical communication skills</w:t>
      </w:r>
    </w:p>
    <w:p w:rsidR="007C79DE" w:rsidRPr="008A5231" w:rsidRDefault="007C79DE" w:rsidP="00345D4B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Make use of various forms of technical writing communication</w:t>
      </w:r>
    </w:p>
    <w:p w:rsidR="009B778C" w:rsidRPr="008A5231" w:rsidRDefault="009B778C" w:rsidP="00345D4B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9B778C" w:rsidRPr="008A5231" w:rsidRDefault="009B778C" w:rsidP="00345D4B">
      <w:pPr>
        <w:pStyle w:val="Heading1"/>
        <w:spacing w:before="78" w:line="276" w:lineRule="auto"/>
        <w:ind w:left="0"/>
        <w:contextualSpacing/>
        <w:jc w:val="both"/>
        <w:rPr>
          <w:rFonts w:ascii="Times New Roman" w:hAnsi="Times New Roman" w:cs="Times New Roman"/>
          <w:color w:val="FF0000"/>
        </w:rPr>
      </w:pPr>
      <w:r w:rsidRPr="008A5231">
        <w:rPr>
          <w:rFonts w:ascii="Times New Roman" w:hAnsi="Times New Roman" w:cs="Times New Roman"/>
          <w:color w:val="FF0000"/>
        </w:rPr>
        <w:t>UNIT – 1: Interpersonal skills; Time management; Leadership</w:t>
      </w:r>
    </w:p>
    <w:p w:rsidR="009B778C" w:rsidRPr="008A5231" w:rsidRDefault="009B778C" w:rsidP="00345D4B">
      <w:pPr>
        <w:pStyle w:val="Heading1"/>
        <w:spacing w:before="201" w:line="276" w:lineRule="auto"/>
        <w:ind w:left="0"/>
        <w:contextualSpacing/>
        <w:jc w:val="both"/>
        <w:rPr>
          <w:rFonts w:ascii="Times New Roman" w:hAnsi="Times New Roman" w:cs="Times New Roman"/>
          <w:b w:val="0"/>
        </w:rPr>
      </w:pPr>
      <w:r w:rsidRPr="008A5231">
        <w:rPr>
          <w:rFonts w:ascii="Times New Roman" w:hAnsi="Times New Roman" w:cs="Times New Roman"/>
          <w:color w:val="FF0000"/>
        </w:rPr>
        <w:t xml:space="preserve">UNIT – 2: </w:t>
      </w:r>
      <w:r w:rsidRPr="008A5231">
        <w:rPr>
          <w:rFonts w:ascii="Times New Roman" w:eastAsia="Calibri" w:hAnsi="Times New Roman" w:cs="Times New Roman"/>
          <w:color w:val="FF0000"/>
          <w:lang w:val="en-IN"/>
        </w:rPr>
        <w:t>Interview Skills:</w:t>
      </w:r>
      <w:r w:rsidRPr="008A5231">
        <w:rPr>
          <w:rFonts w:ascii="Times New Roman" w:eastAsia="Calibri" w:hAnsi="Times New Roman" w:cs="Times New Roman"/>
          <w:b w:val="0"/>
          <w:color w:val="FF0000"/>
          <w:lang w:val="en-IN"/>
        </w:rPr>
        <w:t xml:space="preserve"> </w:t>
      </w:r>
      <w:r w:rsidRPr="008A5231">
        <w:rPr>
          <w:rFonts w:ascii="Times New Roman" w:eastAsia="Calibri" w:hAnsi="Times New Roman" w:cs="Times New Roman"/>
          <w:b w:val="0"/>
          <w:lang w:val="en-IN"/>
        </w:rPr>
        <w:t xml:space="preserve">Interviews: Purpose, Planning, Preparation, Language and style, Sample interview questions and answers. </w:t>
      </w:r>
    </w:p>
    <w:p w:rsidR="009B778C" w:rsidRPr="008A5231" w:rsidRDefault="009B778C" w:rsidP="00345D4B">
      <w:pPr>
        <w:pStyle w:val="Heading1"/>
        <w:spacing w:before="199" w:line="276" w:lineRule="auto"/>
        <w:ind w:left="0"/>
        <w:contextualSpacing/>
        <w:jc w:val="both"/>
        <w:rPr>
          <w:rFonts w:ascii="Times New Roman" w:hAnsi="Times New Roman" w:cs="Times New Roman"/>
          <w:b w:val="0"/>
        </w:rPr>
      </w:pPr>
      <w:r w:rsidRPr="008A5231">
        <w:rPr>
          <w:rFonts w:ascii="Times New Roman" w:hAnsi="Times New Roman" w:cs="Times New Roman"/>
          <w:color w:val="FF0000"/>
        </w:rPr>
        <w:t xml:space="preserve">UNIT – 3: </w:t>
      </w:r>
      <w:r w:rsidRPr="008A5231">
        <w:rPr>
          <w:rFonts w:ascii="Times New Roman" w:eastAsia="Calibri" w:hAnsi="Times New Roman" w:cs="Times New Roman"/>
          <w:color w:val="FF0000"/>
          <w:lang w:val="en-IN"/>
        </w:rPr>
        <w:t>Group Discussions</w:t>
      </w:r>
      <w:r w:rsidRPr="008A5231">
        <w:rPr>
          <w:rFonts w:ascii="Times New Roman" w:eastAsia="Calibri" w:hAnsi="Times New Roman" w:cs="Times New Roman"/>
          <w:lang w:val="en-IN"/>
        </w:rPr>
        <w:t xml:space="preserve">- </w:t>
      </w:r>
      <w:r w:rsidRPr="008A5231">
        <w:rPr>
          <w:rFonts w:ascii="Times New Roman" w:eastAsia="Calibri" w:hAnsi="Times New Roman" w:cs="Times New Roman"/>
          <w:b w:val="0"/>
          <w:lang w:val="en-IN"/>
        </w:rPr>
        <w:t xml:space="preserve">Types of GDs, Features of good GDs, preparing for a group discussion; </w:t>
      </w:r>
      <w:r w:rsidRPr="008A5231">
        <w:rPr>
          <w:rFonts w:ascii="Times New Roman" w:hAnsi="Times New Roman" w:cs="Times New Roman"/>
          <w:b w:val="0"/>
        </w:rPr>
        <w:t>characteristics of ideal Self-Image; Breaking the Ice.</w:t>
      </w:r>
    </w:p>
    <w:p w:rsidR="009B778C" w:rsidRPr="008A5231" w:rsidRDefault="009B778C" w:rsidP="00345D4B">
      <w:pPr>
        <w:pStyle w:val="Heading1"/>
        <w:spacing w:before="199" w:line="276" w:lineRule="auto"/>
        <w:ind w:left="0"/>
        <w:contextualSpacing/>
        <w:jc w:val="both"/>
        <w:rPr>
          <w:rFonts w:ascii="Times New Roman" w:hAnsi="Times New Roman" w:cs="Times New Roman"/>
          <w:b w:val="0"/>
        </w:rPr>
      </w:pPr>
      <w:r w:rsidRPr="008A5231">
        <w:rPr>
          <w:rFonts w:ascii="Times New Roman" w:hAnsi="Times New Roman" w:cs="Times New Roman"/>
          <w:color w:val="FF0000"/>
        </w:rPr>
        <w:t>UNIT – 4: Presentation Skills</w:t>
      </w:r>
      <w:r w:rsidRPr="008A5231">
        <w:rPr>
          <w:rFonts w:ascii="Times New Roman" w:hAnsi="Times New Roman" w:cs="Times New Roman"/>
        </w:rPr>
        <w:t xml:space="preserve">- </w:t>
      </w:r>
      <w:r w:rsidRPr="008A5231">
        <w:rPr>
          <w:rFonts w:ascii="Times New Roman" w:hAnsi="Times New Roman" w:cs="Times New Roman"/>
          <w:b w:val="0"/>
        </w:rPr>
        <w:t>The essential features of a good presentation; Structure and format; Sample presentation practices.</w:t>
      </w:r>
    </w:p>
    <w:p w:rsidR="009B778C" w:rsidRPr="008A5231" w:rsidRDefault="009B778C" w:rsidP="00345D4B">
      <w:pPr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Select any one of the following for minor project prescribed:</w:t>
      </w:r>
    </w:p>
    <w:p w:rsidR="009B778C" w:rsidRPr="008A5231" w:rsidRDefault="009B778C" w:rsidP="00345D4B">
      <w:pPr>
        <w:pStyle w:val="ListParagraph"/>
        <w:widowControl w:val="0"/>
        <w:numPr>
          <w:ilvl w:val="0"/>
          <w:numId w:val="9"/>
        </w:numPr>
        <w:tabs>
          <w:tab w:val="left" w:pos="436"/>
        </w:tabs>
        <w:autoSpaceDE w:val="0"/>
        <w:autoSpaceDN w:val="0"/>
        <w:spacing w:before="37" w:after="0" w:line="240" w:lineRule="auto"/>
        <w:ind w:hanging="3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Report writing –Survey /</w:t>
      </w:r>
      <w:r w:rsidR="007D1AD3" w:rsidRPr="008A5231">
        <w:rPr>
          <w:rFonts w:ascii="Times New Roman" w:hAnsi="Times New Roman"/>
          <w:sz w:val="24"/>
          <w:szCs w:val="24"/>
        </w:rPr>
        <w:t>a</w:t>
      </w:r>
      <w:r w:rsidRPr="008A5231">
        <w:rPr>
          <w:rFonts w:ascii="Times New Roman" w:hAnsi="Times New Roman"/>
          <w:sz w:val="24"/>
          <w:szCs w:val="24"/>
        </w:rPr>
        <w:t xml:space="preserve">nnual </w:t>
      </w:r>
    </w:p>
    <w:p w:rsidR="00414641" w:rsidRPr="008A5231" w:rsidRDefault="009B778C" w:rsidP="00345D4B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Technical report</w:t>
      </w:r>
    </w:p>
    <w:p w:rsidR="00862403" w:rsidRPr="008A5231" w:rsidRDefault="00862403" w:rsidP="00345D4B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>Text Books: -</w:t>
      </w:r>
    </w:p>
    <w:p w:rsidR="00862403" w:rsidRPr="008A5231" w:rsidRDefault="00862403" w:rsidP="00345D4B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Practical English Usage, Michael </w:t>
      </w:r>
      <w:r w:rsidR="00632577" w:rsidRPr="008A5231">
        <w:rPr>
          <w:rFonts w:ascii="Times New Roman" w:hAnsi="Times New Roman"/>
          <w:sz w:val="24"/>
          <w:szCs w:val="24"/>
        </w:rPr>
        <w:t>Swan, OUP</w:t>
      </w:r>
      <w:r w:rsidRPr="008A5231">
        <w:rPr>
          <w:rFonts w:ascii="Times New Roman" w:hAnsi="Times New Roman"/>
          <w:sz w:val="24"/>
          <w:szCs w:val="24"/>
        </w:rPr>
        <w:t>,1995</w:t>
      </w:r>
    </w:p>
    <w:p w:rsidR="00862403" w:rsidRPr="008A5231" w:rsidRDefault="00862403" w:rsidP="00345D4B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Communication Skills, Sanjay Kumar and Pushpa Lata, Oxford University Pres,2011</w:t>
      </w:r>
    </w:p>
    <w:p w:rsidR="00862403" w:rsidRPr="008A5231" w:rsidRDefault="00862403" w:rsidP="00345D4B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Oxford Guide to Effective Writing and Speaking, John Seely, Oxford University Press, 2013</w:t>
      </w:r>
    </w:p>
    <w:p w:rsidR="00862403" w:rsidRPr="008A5231" w:rsidRDefault="00862403" w:rsidP="00345D4B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Remedial English Grammar, F.T. Wood, McMillian 2007</w:t>
      </w:r>
    </w:p>
    <w:p w:rsidR="00862403" w:rsidRPr="008A5231" w:rsidRDefault="00862403" w:rsidP="00345D4B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Rajendra Pal and J.S. </w:t>
      </w:r>
      <w:proofErr w:type="spellStart"/>
      <w:r w:rsidRPr="008A5231">
        <w:rPr>
          <w:rFonts w:ascii="Times New Roman" w:hAnsi="Times New Roman"/>
          <w:sz w:val="24"/>
          <w:szCs w:val="24"/>
        </w:rPr>
        <w:t>Korlahalli</w:t>
      </w:r>
      <w:proofErr w:type="spellEnd"/>
      <w:r w:rsidRPr="008A5231">
        <w:rPr>
          <w:rFonts w:ascii="Times New Roman" w:hAnsi="Times New Roman"/>
          <w:sz w:val="24"/>
          <w:szCs w:val="24"/>
        </w:rPr>
        <w:t xml:space="preserve">, </w:t>
      </w:r>
      <w:r w:rsidRPr="008A5231">
        <w:rPr>
          <w:rFonts w:ascii="Times New Roman" w:hAnsi="Times New Roman"/>
          <w:i/>
          <w:sz w:val="24"/>
          <w:szCs w:val="24"/>
        </w:rPr>
        <w:t>Essentials of Business Communication</w:t>
      </w:r>
      <w:r w:rsidRPr="008A5231">
        <w:rPr>
          <w:rFonts w:ascii="Times New Roman" w:hAnsi="Times New Roman"/>
          <w:sz w:val="24"/>
          <w:szCs w:val="24"/>
        </w:rPr>
        <w:t>-sultan Chand and Sons.1997</w:t>
      </w:r>
    </w:p>
    <w:p w:rsidR="00756997" w:rsidRPr="008A5231" w:rsidRDefault="00756997" w:rsidP="00345D4B">
      <w:pPr>
        <w:tabs>
          <w:tab w:val="left" w:pos="770"/>
        </w:tabs>
        <w:spacing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F6D34" w:rsidRPr="008A5231" w:rsidRDefault="00BF6D34" w:rsidP="00345D4B">
      <w:pPr>
        <w:tabs>
          <w:tab w:val="left" w:pos="770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 xml:space="preserve">Reference Books: - </w:t>
      </w:r>
    </w:p>
    <w:p w:rsidR="00BF6D34" w:rsidRPr="008A5231" w:rsidRDefault="00BF6D34" w:rsidP="00345D4B">
      <w:pPr>
        <w:tabs>
          <w:tab w:val="left" w:pos="77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1. Mc Cormack on Communicating –Mark, H. </w:t>
      </w:r>
      <w:proofErr w:type="spellStart"/>
      <w:r w:rsidRPr="008A5231">
        <w:rPr>
          <w:rFonts w:ascii="Times New Roman" w:hAnsi="Times New Roman"/>
          <w:sz w:val="24"/>
          <w:szCs w:val="24"/>
        </w:rPr>
        <w:t>Mc.Cornck</w:t>
      </w:r>
      <w:proofErr w:type="spellEnd"/>
      <w:r w:rsidRPr="008A5231">
        <w:rPr>
          <w:rFonts w:ascii="Times New Roman" w:hAnsi="Times New Roman"/>
          <w:sz w:val="24"/>
          <w:szCs w:val="24"/>
        </w:rPr>
        <w:t xml:space="preserve"> Arrow Book Limited London 1997.</w:t>
      </w:r>
    </w:p>
    <w:p w:rsidR="00BF6D34" w:rsidRPr="008A5231" w:rsidRDefault="00BF6D34" w:rsidP="00345D4B">
      <w:pPr>
        <w:tabs>
          <w:tab w:val="left" w:pos="77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2. Effective Technical Communication-M Ashraf Rizvi, Tata Mc Graw-Hill publishing company Ltd. New Delhi 2008</w:t>
      </w:r>
    </w:p>
    <w:p w:rsidR="00BF6D34" w:rsidRPr="008A5231" w:rsidRDefault="00BF6D34" w:rsidP="00345D4B">
      <w:pPr>
        <w:tabs>
          <w:tab w:val="left" w:pos="77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3. Sanjay Kumar and </w:t>
      </w:r>
      <w:proofErr w:type="spellStart"/>
      <w:r w:rsidRPr="008A5231">
        <w:rPr>
          <w:rFonts w:ascii="Times New Roman" w:hAnsi="Times New Roman"/>
          <w:sz w:val="24"/>
          <w:szCs w:val="24"/>
        </w:rPr>
        <w:t>Pushp</w:t>
      </w:r>
      <w:proofErr w:type="spellEnd"/>
      <w:r w:rsidRPr="008A5231">
        <w:rPr>
          <w:rFonts w:ascii="Times New Roman" w:hAnsi="Times New Roman"/>
          <w:sz w:val="24"/>
          <w:szCs w:val="24"/>
        </w:rPr>
        <w:t xml:space="preserve"> Lata, </w:t>
      </w:r>
      <w:r w:rsidRPr="008A5231">
        <w:rPr>
          <w:rFonts w:ascii="Times New Roman" w:hAnsi="Times New Roman"/>
          <w:i/>
          <w:sz w:val="24"/>
          <w:szCs w:val="24"/>
        </w:rPr>
        <w:t>Communication Skills, OUP,</w:t>
      </w:r>
      <w:r w:rsidRPr="008A5231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8A5231">
        <w:rPr>
          <w:rFonts w:ascii="Times New Roman" w:hAnsi="Times New Roman"/>
          <w:i/>
          <w:sz w:val="24"/>
          <w:szCs w:val="24"/>
        </w:rPr>
        <w:t>2011.</w:t>
      </w:r>
    </w:p>
    <w:p w:rsidR="00414641" w:rsidRDefault="00414641" w:rsidP="00345D4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6A7" w:rsidRPr="008A5231" w:rsidRDefault="001B26A7" w:rsidP="00345D4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3B2D" w:rsidRPr="008A5231" w:rsidRDefault="00283B2D" w:rsidP="009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8A5231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73600" behindDoc="1" locked="0" layoutInCell="1" allowOverlap="1" wp14:anchorId="7DA34DFE" wp14:editId="7CF4067A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231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FIVTH SEMESTER OPEN ELECTIVE COURSE SYLLABUS OFFERED BY HSS DEPARTMENT UNDER CBCS SCHEME</w:t>
      </w:r>
    </w:p>
    <w:p w:rsidR="00283B2D" w:rsidRPr="008A5231" w:rsidRDefault="00283B2D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283B2D" w:rsidRPr="008A5231" w:rsidRDefault="00283B2D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eastAsia="Arial" w:hAnsi="Times New Roman"/>
          <w:b/>
          <w:sz w:val="24"/>
          <w:szCs w:val="24"/>
          <w:lang w:val="en-IN" w:eastAsia="en-IN"/>
        </w:rPr>
        <w:t>Course:</w:t>
      </w: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 xml:space="preserve"> </w:t>
      </w: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 xml:space="preserve">Professional Communication </w:t>
      </w:r>
    </w:p>
    <w:p w:rsidR="00283B2D" w:rsidRPr="008A5231" w:rsidRDefault="00283B2D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23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8A5231">
        <w:rPr>
          <w:rFonts w:ascii="Times New Roman" w:hAnsi="Times New Roman"/>
          <w:b/>
          <w:sz w:val="24"/>
          <w:szCs w:val="24"/>
        </w:rPr>
        <w:t xml:space="preserve"> 7</w:t>
      </w:r>
      <w:r w:rsidRPr="008A523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8A5231">
        <w:rPr>
          <w:rFonts w:ascii="Times New Roman" w:hAnsi="Times New Roman"/>
          <w:b/>
          <w:sz w:val="24"/>
          <w:szCs w:val="24"/>
        </w:rPr>
        <w:t xml:space="preserve"> </w:t>
      </w:r>
      <w:r w:rsidRPr="008A523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8A5231">
        <w:rPr>
          <w:rFonts w:ascii="Times New Roman" w:hAnsi="Times New Roman"/>
          <w:b/>
          <w:sz w:val="24"/>
          <w:szCs w:val="24"/>
        </w:rPr>
        <w:t>Sem</w:t>
      </w:r>
      <w:r w:rsidRPr="008A5231">
        <w:rPr>
          <w:rFonts w:ascii="Times New Roman" w:hAnsi="Times New Roman"/>
          <w:sz w:val="24"/>
          <w:szCs w:val="24"/>
        </w:rPr>
        <w:t xml:space="preserve"> (</w:t>
      </w:r>
      <w:r w:rsidRPr="008A5231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8A5231">
        <w:rPr>
          <w:rFonts w:ascii="Times New Roman" w:hAnsi="Times New Roman"/>
          <w:sz w:val="24"/>
          <w:szCs w:val="24"/>
        </w:rPr>
        <w:t>): All Engineering Branches</w:t>
      </w:r>
    </w:p>
    <w:p w:rsidR="00283B2D" w:rsidRPr="008A5231" w:rsidRDefault="00283B2D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Number of periods: 3 periods per week</w:t>
      </w:r>
    </w:p>
    <w:p w:rsidR="00283B2D" w:rsidRPr="008A5231" w:rsidRDefault="00283B2D" w:rsidP="00345D4B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8A5231">
        <w:rPr>
          <w:rFonts w:ascii="Times New Roman" w:hAnsi="Times New Roman"/>
          <w:sz w:val="24"/>
          <w:szCs w:val="24"/>
        </w:rPr>
        <w:t xml:space="preserve">Course code: </w:t>
      </w: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>HS1073</w:t>
      </w:r>
      <w:r w:rsidR="00307F91" w:rsidRPr="008A5231">
        <w:rPr>
          <w:rFonts w:ascii="Times New Roman" w:eastAsia="Arial" w:hAnsi="Times New Roman"/>
          <w:sz w:val="24"/>
          <w:szCs w:val="24"/>
          <w:lang w:val="en-IN" w:eastAsia="en-IN"/>
        </w:rPr>
        <w:t>20</w:t>
      </w: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>HS</w:t>
      </w:r>
    </w:p>
    <w:p w:rsidR="00283B2D" w:rsidRPr="008A5231" w:rsidRDefault="00283B2D" w:rsidP="003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Credit: 03</w:t>
      </w:r>
    </w:p>
    <w:p w:rsidR="00283B2D" w:rsidRPr="008A5231" w:rsidRDefault="00283B2D" w:rsidP="00345D4B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8A5231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8A5231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283B2D" w:rsidRPr="008A5231" w:rsidRDefault="00283B2D" w:rsidP="00345D4B">
      <w:pPr>
        <w:spacing w:after="0" w:line="240" w:lineRule="auto"/>
        <w:jc w:val="both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8A5231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</w:p>
    <w:p w:rsidR="000A11E3" w:rsidRPr="008A5231" w:rsidRDefault="000A11E3" w:rsidP="00345D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1. To develop oral Presentation </w:t>
      </w:r>
    </w:p>
    <w:p w:rsidR="000A11E3" w:rsidRPr="008A5231" w:rsidRDefault="000A11E3" w:rsidP="00345D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2. To demonstrate and define effective multimodal presentations </w:t>
      </w:r>
    </w:p>
    <w:p w:rsidR="000A11E3" w:rsidRPr="008A5231" w:rsidRDefault="000A11E3" w:rsidP="00345D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3. To adapt one, style, and content depending on audience and purpose </w:t>
      </w:r>
    </w:p>
    <w:p w:rsidR="00414641" w:rsidRPr="008A5231" w:rsidRDefault="000A11E3" w:rsidP="00345D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4. to develop clarity and conciseness in writing</w:t>
      </w:r>
    </w:p>
    <w:p w:rsidR="00B26CC8" w:rsidRPr="008A5231" w:rsidRDefault="00B26CC8" w:rsidP="00345D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>Course Syllabus</w:t>
      </w:r>
      <w:r w:rsidRPr="008A523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B2976" w:rsidRPr="008A5231" w:rsidRDefault="009B2976" w:rsidP="00345D4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 1. Nature and Style of Sensible Writing </w:t>
      </w:r>
    </w:p>
    <w:p w:rsidR="00FF1543" w:rsidRPr="008A5231" w:rsidRDefault="009B2976" w:rsidP="00345D4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 xml:space="preserve">Defining, Describing, </w:t>
      </w:r>
      <w:r w:rsidR="0019178A" w:rsidRPr="008A5231">
        <w:rPr>
          <w:rFonts w:ascii="Times New Roman" w:hAnsi="Times New Roman"/>
          <w:sz w:val="24"/>
          <w:szCs w:val="24"/>
        </w:rPr>
        <w:t>classifying</w:t>
      </w:r>
      <w:r w:rsidRPr="008A5231">
        <w:rPr>
          <w:rFonts w:ascii="Times New Roman" w:hAnsi="Times New Roman"/>
          <w:sz w:val="24"/>
          <w:szCs w:val="24"/>
        </w:rPr>
        <w:t xml:space="preserve">; Explaining and providing examples or evidence; structural </w:t>
      </w:r>
      <w:r w:rsidR="00190C2F" w:rsidRPr="008A5231">
        <w:rPr>
          <w:rFonts w:ascii="Times New Roman" w:hAnsi="Times New Roman"/>
          <w:sz w:val="24"/>
          <w:szCs w:val="24"/>
        </w:rPr>
        <w:t>p</w:t>
      </w:r>
      <w:r w:rsidRPr="008A5231">
        <w:rPr>
          <w:rFonts w:ascii="Times New Roman" w:hAnsi="Times New Roman"/>
          <w:sz w:val="24"/>
          <w:szCs w:val="24"/>
        </w:rPr>
        <w:t>atterns of writing: Introduction, body and conclusion; Technical writing pro" Forms of discourse' Writing drafts and revising</w:t>
      </w:r>
      <w:r w:rsidR="0019178A" w:rsidRPr="008A5231">
        <w:rPr>
          <w:rFonts w:ascii="Times New Roman" w:hAnsi="Times New Roman"/>
          <w:sz w:val="24"/>
          <w:szCs w:val="24"/>
        </w:rPr>
        <w:t>.</w:t>
      </w:r>
    </w:p>
    <w:p w:rsidR="000473CD" w:rsidRPr="008A5231" w:rsidRDefault="009B2976" w:rsidP="00345D4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 2. Grammar and Editing </w:t>
      </w:r>
    </w:p>
    <w:p w:rsidR="0019178A" w:rsidRPr="008A5231" w:rsidRDefault="009B2976" w:rsidP="00345D4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sz w:val="24"/>
          <w:szCs w:val="24"/>
        </w:rPr>
        <w:t>Simple</w:t>
      </w:r>
      <w:r w:rsidR="0019178A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and</w:t>
      </w:r>
      <w:r w:rsidR="0019178A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complex</w:t>
      </w:r>
      <w:r w:rsidR="0019178A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sentence</w:t>
      </w:r>
      <w:r w:rsidR="0019178A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structures;</w:t>
      </w:r>
      <w:r w:rsidR="0019178A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Use</w:t>
      </w:r>
      <w:r w:rsidR="0019178A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of</w:t>
      </w:r>
      <w:r w:rsidR="0019178A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phrases</w:t>
      </w:r>
      <w:r w:rsidR="0019178A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and</w:t>
      </w:r>
      <w:r w:rsidR="0019178A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clauses</w:t>
      </w:r>
      <w:r w:rsidR="0019178A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 xml:space="preserve">in sentences; Creating coherence; </w:t>
      </w:r>
      <w:r w:rsidR="0019178A" w:rsidRPr="008A5231">
        <w:rPr>
          <w:rFonts w:ascii="Times New Roman" w:hAnsi="Times New Roman"/>
          <w:sz w:val="24"/>
          <w:szCs w:val="24"/>
        </w:rPr>
        <w:t>Simplifying</w:t>
      </w:r>
      <w:r w:rsidRPr="008A5231">
        <w:rPr>
          <w:rFonts w:ascii="Times New Roman" w:hAnsi="Times New Roman"/>
          <w:sz w:val="24"/>
          <w:szCs w:val="24"/>
        </w:rPr>
        <w:t xml:space="preserve"> ambiguous sentences; Editing </w:t>
      </w:r>
      <w:r w:rsidR="00E00E36" w:rsidRPr="008A5231">
        <w:rPr>
          <w:rFonts w:ascii="Times New Roman" w:hAnsi="Times New Roman"/>
          <w:sz w:val="24"/>
          <w:szCs w:val="24"/>
        </w:rPr>
        <w:t xml:space="preserve">strategies </w:t>
      </w:r>
      <w:r w:rsidRPr="008A5231">
        <w:rPr>
          <w:rFonts w:ascii="Times New Roman" w:hAnsi="Times New Roman"/>
          <w:sz w:val="24"/>
          <w:szCs w:val="24"/>
        </w:rPr>
        <w:t>to</w:t>
      </w:r>
      <w:r w:rsidR="00E00E36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achieve</w:t>
      </w:r>
      <w:r w:rsidR="00E00E36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appropriate</w:t>
      </w:r>
      <w:r w:rsidR="00D63E85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technical</w:t>
      </w:r>
      <w:r w:rsidR="00D63E85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style:</w:t>
      </w:r>
      <w:r w:rsidR="00D63E85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Usability'</w:t>
      </w:r>
      <w:r w:rsidR="00D63E85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>Audience</w:t>
      </w:r>
      <w:r w:rsidR="00D63E85" w:rsidRPr="008A5231">
        <w:rPr>
          <w:rFonts w:ascii="Times New Roman" w:hAnsi="Times New Roman"/>
          <w:sz w:val="24"/>
          <w:szCs w:val="24"/>
        </w:rPr>
        <w:t xml:space="preserve"> </w:t>
      </w:r>
      <w:r w:rsidRPr="008A5231">
        <w:rPr>
          <w:rFonts w:ascii="Times New Roman" w:hAnsi="Times New Roman"/>
          <w:sz w:val="24"/>
          <w:szCs w:val="24"/>
        </w:rPr>
        <w:t xml:space="preserve">or Human factors. </w:t>
      </w:r>
    </w:p>
    <w:p w:rsidR="000D0B1A" w:rsidRPr="008A5231" w:rsidRDefault="009B2976" w:rsidP="00345D4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>Unit-3 Communication and Technical Writing</w:t>
      </w:r>
    </w:p>
    <w:p w:rsidR="00ED3F23" w:rsidRPr="008A5231" w:rsidRDefault="00ED3F23" w:rsidP="00345D4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A5231">
        <w:rPr>
          <w:rFonts w:ascii="Times New Roman" w:hAnsi="Times New Roman"/>
          <w:color w:val="000000"/>
          <w:spacing w:val="-3"/>
          <w:sz w:val="24"/>
          <w:szCs w:val="24"/>
        </w:rPr>
        <w:t xml:space="preserve">Public speaking; Group discussion; Oral presentation: Interviews, Graphic presentation, Presentation aids, Personality Development; Writing reports; </w:t>
      </w:r>
      <w:r w:rsidRPr="008A5231">
        <w:rPr>
          <w:rFonts w:ascii="Times New Roman" w:hAnsi="Times New Roman"/>
          <w:color w:val="000000"/>
          <w:sz w:val="24"/>
          <w:szCs w:val="24"/>
        </w:rPr>
        <w:t xml:space="preserve">Project proposals; Brochures, Newsletters, Technical Articles, Manuals, </w:t>
      </w:r>
      <w:r w:rsidRPr="008A5231">
        <w:rPr>
          <w:rFonts w:ascii="Times New Roman" w:hAnsi="Times New Roman"/>
          <w:color w:val="000000"/>
          <w:spacing w:val="1"/>
          <w:sz w:val="24"/>
          <w:szCs w:val="24"/>
        </w:rPr>
        <w:t xml:space="preserve">Official Notes, Business Letters, Memos, Progress Reports, Minutes of </w:t>
      </w:r>
      <w:r w:rsidRPr="008A5231">
        <w:rPr>
          <w:rFonts w:ascii="Times New Roman" w:hAnsi="Times New Roman"/>
          <w:color w:val="000000"/>
          <w:spacing w:val="-6"/>
          <w:sz w:val="24"/>
          <w:szCs w:val="24"/>
        </w:rPr>
        <w:t>meetings and Event report</w:t>
      </w:r>
      <w:r w:rsidR="00524194" w:rsidRPr="008A5231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207E34" w:rsidRPr="008A5231" w:rsidRDefault="00207E34" w:rsidP="00345D4B">
      <w:pPr>
        <w:spacing w:before="202" w:after="0" w:line="207" w:lineRule="exact"/>
        <w:jc w:val="both"/>
        <w:rPr>
          <w:rFonts w:ascii="Times New Roman" w:hAnsi="Times New Roman"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color w:val="FF0000"/>
          <w:w w:val="121"/>
          <w:sz w:val="24"/>
          <w:szCs w:val="24"/>
        </w:rPr>
        <w:t>Unit -4 Communication Ethics</w:t>
      </w:r>
    </w:p>
    <w:p w:rsidR="00207E34" w:rsidRPr="008A5231" w:rsidRDefault="00207E34" w:rsidP="00345D4B">
      <w:pPr>
        <w:spacing w:before="217" w:after="0" w:line="300" w:lineRule="exact"/>
        <w:ind w:right="1406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color w:val="000000"/>
          <w:w w:val="116"/>
          <w:sz w:val="24"/>
          <w:szCs w:val="24"/>
        </w:rPr>
        <w:t xml:space="preserve">Business ethics, Etiquettes in social and office settings: Email etiquettes, </w:t>
      </w:r>
      <w:r w:rsidRPr="008A5231">
        <w:rPr>
          <w:rFonts w:ascii="Times New Roman" w:hAnsi="Times New Roman"/>
          <w:color w:val="000000"/>
          <w:w w:val="119"/>
          <w:sz w:val="24"/>
          <w:szCs w:val="24"/>
        </w:rPr>
        <w:t xml:space="preserve">Telephone   Etiquettes; Engineering   ethics:   Innovation:   Role   and </w:t>
      </w:r>
      <w:r w:rsidRPr="008A5231">
        <w:rPr>
          <w:rFonts w:ascii="Times New Roman" w:hAnsi="Times New Roman"/>
          <w:color w:val="000000"/>
          <w:w w:val="109"/>
          <w:sz w:val="24"/>
          <w:szCs w:val="24"/>
        </w:rPr>
        <w:t>responsibility of Engineers; Work culture in jobs.</w:t>
      </w:r>
    </w:p>
    <w:p w:rsidR="004979A9" w:rsidRPr="008A5231" w:rsidRDefault="004979A9" w:rsidP="00345D4B">
      <w:pPr>
        <w:tabs>
          <w:tab w:val="left" w:pos="3460"/>
        </w:tabs>
        <w:spacing w:before="31" w:after="0" w:line="230" w:lineRule="exac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w w:val="109"/>
          <w:sz w:val="24"/>
          <w:szCs w:val="24"/>
        </w:rPr>
        <w:t>Text Books:-</w:t>
      </w:r>
    </w:p>
    <w:p w:rsidR="004979A9" w:rsidRPr="008A5231" w:rsidRDefault="004979A9" w:rsidP="00345D4B">
      <w:pPr>
        <w:tabs>
          <w:tab w:val="left" w:pos="4142"/>
        </w:tabs>
        <w:spacing w:before="179" w:after="0" w:line="240" w:lineRule="exact"/>
        <w:ind w:right="1422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color w:val="000000"/>
          <w:w w:val="121"/>
          <w:sz w:val="24"/>
          <w:szCs w:val="24"/>
        </w:rPr>
        <w:t xml:space="preserve">1. David F. Beer and David </w:t>
      </w:r>
      <w:proofErr w:type="spellStart"/>
      <w:r w:rsidRPr="008A5231">
        <w:rPr>
          <w:rFonts w:ascii="Times New Roman" w:hAnsi="Times New Roman"/>
          <w:color w:val="000000"/>
          <w:w w:val="121"/>
          <w:sz w:val="24"/>
          <w:szCs w:val="24"/>
        </w:rPr>
        <w:t>McMurrey</w:t>
      </w:r>
      <w:proofErr w:type="spellEnd"/>
      <w:r w:rsidRPr="008A5231">
        <w:rPr>
          <w:rFonts w:ascii="Times New Roman" w:hAnsi="Times New Roman"/>
          <w:color w:val="000000"/>
          <w:w w:val="121"/>
          <w:sz w:val="24"/>
          <w:szCs w:val="24"/>
        </w:rPr>
        <w:t xml:space="preserve">, Guide to writing as an Engineer, </w:t>
      </w:r>
      <w:r w:rsidRPr="008A5231">
        <w:rPr>
          <w:rFonts w:ascii="Times New Roman" w:hAnsi="Times New Roman"/>
          <w:color w:val="000000"/>
          <w:w w:val="111"/>
          <w:sz w:val="24"/>
          <w:szCs w:val="24"/>
        </w:rPr>
        <w:t>John Willey. New York, 2009</w:t>
      </w:r>
    </w:p>
    <w:p w:rsidR="004979A9" w:rsidRPr="008A5231" w:rsidRDefault="004979A9" w:rsidP="00345D4B">
      <w:pPr>
        <w:tabs>
          <w:tab w:val="left" w:pos="4142"/>
        </w:tabs>
        <w:spacing w:before="179" w:after="0" w:line="240" w:lineRule="exact"/>
        <w:ind w:right="1422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color w:val="000000"/>
          <w:w w:val="111"/>
          <w:sz w:val="24"/>
          <w:szCs w:val="24"/>
        </w:rPr>
        <w:t xml:space="preserve">2. John M. </w:t>
      </w:r>
      <w:proofErr w:type="spellStart"/>
      <w:r w:rsidRPr="008A5231">
        <w:rPr>
          <w:rFonts w:ascii="Times New Roman" w:hAnsi="Times New Roman"/>
          <w:color w:val="000000"/>
          <w:w w:val="111"/>
          <w:sz w:val="24"/>
          <w:szCs w:val="24"/>
        </w:rPr>
        <w:t>Lannon</w:t>
      </w:r>
      <w:proofErr w:type="spellEnd"/>
      <w:r w:rsidRPr="008A5231">
        <w:rPr>
          <w:rFonts w:ascii="Times New Roman" w:hAnsi="Times New Roman"/>
          <w:color w:val="000000"/>
          <w:w w:val="111"/>
          <w:sz w:val="24"/>
          <w:szCs w:val="24"/>
        </w:rPr>
        <w:t>. 2011. Technical Communication. Longman. U.K.</w:t>
      </w:r>
    </w:p>
    <w:p w:rsidR="004979A9" w:rsidRPr="008A5231" w:rsidRDefault="004979A9" w:rsidP="00345D4B">
      <w:pPr>
        <w:tabs>
          <w:tab w:val="left" w:pos="4137"/>
        </w:tabs>
        <w:spacing w:before="33" w:after="0" w:line="207" w:lineRule="exact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color w:val="000000"/>
          <w:w w:val="122"/>
          <w:sz w:val="24"/>
          <w:szCs w:val="24"/>
        </w:rPr>
        <w:t xml:space="preserve">3. </w:t>
      </w:r>
      <w:r w:rsidRPr="008A5231">
        <w:rPr>
          <w:rFonts w:ascii="Times New Roman" w:hAnsi="Times New Roman"/>
          <w:color w:val="000000"/>
          <w:w w:val="120"/>
          <w:sz w:val="24"/>
          <w:szCs w:val="24"/>
        </w:rPr>
        <w:t>Diane Hacker, Pocket Style Manual, Bedford Publication, New York, 2003</w:t>
      </w:r>
    </w:p>
    <w:p w:rsidR="004979A9" w:rsidRPr="008A5231" w:rsidRDefault="004979A9" w:rsidP="00345D4B">
      <w:pPr>
        <w:tabs>
          <w:tab w:val="left" w:pos="4137"/>
        </w:tabs>
        <w:spacing w:before="53" w:after="0" w:line="207" w:lineRule="exact"/>
        <w:jc w:val="both"/>
        <w:rPr>
          <w:rFonts w:ascii="Times New Roman" w:hAnsi="Times New Roman"/>
          <w:sz w:val="24"/>
          <w:szCs w:val="24"/>
        </w:rPr>
      </w:pPr>
      <w:r w:rsidRPr="008A5231">
        <w:rPr>
          <w:rFonts w:ascii="Times New Roman" w:hAnsi="Times New Roman"/>
          <w:color w:val="000000"/>
          <w:w w:val="111"/>
          <w:sz w:val="24"/>
          <w:szCs w:val="24"/>
        </w:rPr>
        <w:t xml:space="preserve">4. </w:t>
      </w:r>
      <w:r w:rsidRPr="008A5231">
        <w:rPr>
          <w:rFonts w:ascii="Times New Roman" w:hAnsi="Times New Roman"/>
          <w:color w:val="000000"/>
          <w:w w:val="113"/>
          <w:sz w:val="24"/>
          <w:szCs w:val="24"/>
        </w:rPr>
        <w:t>Raman Sharma, Technical Communications, Oxford Publication, London, 2004</w:t>
      </w:r>
    </w:p>
    <w:p w:rsidR="007B65C3" w:rsidRPr="008A5231" w:rsidRDefault="007B65C3" w:rsidP="00345D4B">
      <w:pPr>
        <w:spacing w:before="33" w:after="0" w:line="207" w:lineRule="exact"/>
        <w:jc w:val="both"/>
        <w:rPr>
          <w:rFonts w:ascii="Times New Roman" w:hAnsi="Times New Roman"/>
          <w:color w:val="FF0000"/>
          <w:sz w:val="24"/>
          <w:szCs w:val="24"/>
        </w:rPr>
      </w:pPr>
      <w:r w:rsidRPr="008A5231">
        <w:rPr>
          <w:rFonts w:ascii="Times New Roman" w:hAnsi="Times New Roman"/>
          <w:b/>
          <w:bCs/>
          <w:color w:val="FF0000"/>
          <w:sz w:val="24"/>
          <w:szCs w:val="24"/>
        </w:rPr>
        <w:t>Reference Books:-</w:t>
      </w:r>
      <w:r w:rsidRPr="008A523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B65C3" w:rsidRPr="00ED60A0" w:rsidRDefault="007B65C3" w:rsidP="00ED60A0">
      <w:pPr>
        <w:pStyle w:val="ListParagraph"/>
        <w:numPr>
          <w:ilvl w:val="1"/>
          <w:numId w:val="9"/>
        </w:numPr>
        <w:spacing w:before="33" w:after="0" w:line="207" w:lineRule="exact"/>
        <w:ind w:left="284" w:hanging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D60A0">
        <w:rPr>
          <w:rFonts w:ascii="Times New Roman" w:hAnsi="Times New Roman"/>
          <w:sz w:val="24"/>
          <w:szCs w:val="24"/>
        </w:rPr>
        <w:t xml:space="preserve">L Dale </w:t>
      </w:r>
      <w:proofErr w:type="spellStart"/>
      <w:r w:rsidRPr="00ED60A0">
        <w:rPr>
          <w:rFonts w:ascii="Times New Roman" w:hAnsi="Times New Roman"/>
          <w:sz w:val="24"/>
          <w:szCs w:val="24"/>
        </w:rPr>
        <w:t>Jungk</w:t>
      </w:r>
      <w:proofErr w:type="spellEnd"/>
      <w:r w:rsidRPr="00ED60A0">
        <w:rPr>
          <w:rFonts w:ascii="Times New Roman" w:hAnsi="Times New Roman"/>
          <w:sz w:val="24"/>
          <w:szCs w:val="24"/>
        </w:rPr>
        <w:t>, Applied Writing for Technicians, McGraw Hill, New York, 2004. (l SBN : 07828357 -4).</w:t>
      </w:r>
    </w:p>
    <w:p w:rsidR="004979A9" w:rsidRPr="00ED60A0" w:rsidRDefault="007B65C3" w:rsidP="00ED60A0">
      <w:pPr>
        <w:pStyle w:val="ListParagraph"/>
        <w:numPr>
          <w:ilvl w:val="0"/>
          <w:numId w:val="9"/>
        </w:numPr>
        <w:spacing w:before="33" w:after="0" w:line="207" w:lineRule="exact"/>
        <w:ind w:hanging="43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D60A0">
        <w:rPr>
          <w:rFonts w:ascii="Times New Roman" w:hAnsi="Times New Roman"/>
          <w:sz w:val="24"/>
          <w:szCs w:val="24"/>
        </w:rPr>
        <w:t>Sharma, R. and Mohan, K. Business Correspondence and Report Writing, TMH New Delhi2002.</w:t>
      </w:r>
    </w:p>
    <w:sectPr w:rsidR="004979A9" w:rsidRPr="00ED60A0" w:rsidSect="0099493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212F36"/>
    <w:multiLevelType w:val="hybridMultilevel"/>
    <w:tmpl w:val="3784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2312"/>
    <w:multiLevelType w:val="hybridMultilevel"/>
    <w:tmpl w:val="2B8ADC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60F9D"/>
    <w:multiLevelType w:val="hybridMultilevel"/>
    <w:tmpl w:val="1CE83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2951"/>
    <w:multiLevelType w:val="hybridMultilevel"/>
    <w:tmpl w:val="7C0C695A"/>
    <w:styleLink w:val="Numbered"/>
    <w:lvl w:ilvl="0" w:tplc="2A92A77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4077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A0A99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8098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495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6C68C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F64B8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C5A7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2A33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384CBD"/>
    <w:multiLevelType w:val="multilevel"/>
    <w:tmpl w:val="845E6F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4F40599"/>
    <w:multiLevelType w:val="hybridMultilevel"/>
    <w:tmpl w:val="7C0C695A"/>
    <w:numStyleLink w:val="Numbered"/>
  </w:abstractNum>
  <w:abstractNum w:abstractNumId="9" w15:restartNumberingAfterBreak="0">
    <w:nsid w:val="170D7539"/>
    <w:multiLevelType w:val="hybridMultilevel"/>
    <w:tmpl w:val="508C8030"/>
    <w:lvl w:ilvl="0" w:tplc="88709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6039A"/>
    <w:multiLevelType w:val="hybridMultilevel"/>
    <w:tmpl w:val="FDAA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1208E"/>
    <w:multiLevelType w:val="multilevel"/>
    <w:tmpl w:val="56A42C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E9F5E06"/>
    <w:multiLevelType w:val="hybridMultilevel"/>
    <w:tmpl w:val="AEC078CC"/>
    <w:lvl w:ilvl="0" w:tplc="9020968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EF0222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AE962F7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6394B79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1E0F85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2AD0E7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B45000C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1DD8443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86BC429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1EB37434"/>
    <w:multiLevelType w:val="hybridMultilevel"/>
    <w:tmpl w:val="F0A80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E1ACB"/>
    <w:multiLevelType w:val="hybridMultilevel"/>
    <w:tmpl w:val="D4EC1C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C357F"/>
    <w:multiLevelType w:val="multilevel"/>
    <w:tmpl w:val="8118F1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37B5EB3"/>
    <w:multiLevelType w:val="hybridMultilevel"/>
    <w:tmpl w:val="033A2F2C"/>
    <w:lvl w:ilvl="0" w:tplc="97783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FC3B6C"/>
    <w:multiLevelType w:val="hybridMultilevel"/>
    <w:tmpl w:val="F80C98F0"/>
    <w:lvl w:ilvl="0" w:tplc="D95E9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454BC"/>
    <w:multiLevelType w:val="hybridMultilevel"/>
    <w:tmpl w:val="F0A80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D5CB5"/>
    <w:multiLevelType w:val="hybridMultilevel"/>
    <w:tmpl w:val="D4EC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D16D9"/>
    <w:multiLevelType w:val="hybridMultilevel"/>
    <w:tmpl w:val="2562AE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A4AF4"/>
    <w:multiLevelType w:val="hybridMultilevel"/>
    <w:tmpl w:val="033A2F2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D6155E"/>
    <w:multiLevelType w:val="multilevel"/>
    <w:tmpl w:val="584CB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946769B"/>
    <w:multiLevelType w:val="hybridMultilevel"/>
    <w:tmpl w:val="2898DA2A"/>
    <w:lvl w:ilvl="0" w:tplc="016A960A">
      <w:start w:val="1"/>
      <w:numFmt w:val="decimal"/>
      <w:lvlText w:val="%1."/>
      <w:lvlJc w:val="left"/>
      <w:pPr>
        <w:ind w:left="435" w:hanging="336"/>
      </w:pPr>
      <w:rPr>
        <w:rFonts w:ascii="Arial" w:eastAsia="Arial" w:hAnsi="Arial" w:cs="Arial" w:hint="default"/>
        <w:color w:val="auto"/>
        <w:w w:val="99"/>
        <w:sz w:val="24"/>
        <w:szCs w:val="24"/>
        <w:lang w:val="en-US" w:eastAsia="en-US" w:bidi="en-US"/>
      </w:rPr>
    </w:lvl>
    <w:lvl w:ilvl="1" w:tplc="C630BD9C">
      <w:start w:val="1"/>
      <w:numFmt w:val="decimal"/>
      <w:lvlText w:val="%2."/>
      <w:lvlJc w:val="left"/>
      <w:pPr>
        <w:ind w:left="770" w:hanging="269"/>
      </w:pPr>
      <w:rPr>
        <w:rFonts w:ascii="Arial" w:eastAsia="Arial" w:hAnsi="Arial" w:cs="Arial" w:hint="default"/>
        <w:color w:val="auto"/>
        <w:w w:val="99"/>
        <w:sz w:val="24"/>
        <w:szCs w:val="24"/>
        <w:lang w:val="en-US" w:eastAsia="en-US" w:bidi="en-US"/>
      </w:rPr>
    </w:lvl>
    <w:lvl w:ilvl="2" w:tplc="24428474">
      <w:numFmt w:val="bullet"/>
      <w:lvlText w:val="•"/>
      <w:lvlJc w:val="left"/>
      <w:pPr>
        <w:ind w:left="1757" w:hanging="269"/>
      </w:pPr>
      <w:rPr>
        <w:rFonts w:hint="default"/>
        <w:lang w:val="en-US" w:eastAsia="en-US" w:bidi="en-US"/>
      </w:rPr>
    </w:lvl>
    <w:lvl w:ilvl="3" w:tplc="E16A4FC8">
      <w:numFmt w:val="bullet"/>
      <w:lvlText w:val="•"/>
      <w:lvlJc w:val="left"/>
      <w:pPr>
        <w:ind w:left="2735" w:hanging="269"/>
      </w:pPr>
      <w:rPr>
        <w:rFonts w:hint="default"/>
        <w:lang w:val="en-US" w:eastAsia="en-US" w:bidi="en-US"/>
      </w:rPr>
    </w:lvl>
    <w:lvl w:ilvl="4" w:tplc="3CF02EC6">
      <w:numFmt w:val="bullet"/>
      <w:lvlText w:val="•"/>
      <w:lvlJc w:val="left"/>
      <w:pPr>
        <w:ind w:left="3713" w:hanging="269"/>
      </w:pPr>
      <w:rPr>
        <w:rFonts w:hint="default"/>
        <w:lang w:val="en-US" w:eastAsia="en-US" w:bidi="en-US"/>
      </w:rPr>
    </w:lvl>
    <w:lvl w:ilvl="5" w:tplc="E9FCE9D8">
      <w:numFmt w:val="bullet"/>
      <w:lvlText w:val="•"/>
      <w:lvlJc w:val="left"/>
      <w:pPr>
        <w:ind w:left="4691" w:hanging="269"/>
      </w:pPr>
      <w:rPr>
        <w:rFonts w:hint="default"/>
        <w:lang w:val="en-US" w:eastAsia="en-US" w:bidi="en-US"/>
      </w:rPr>
    </w:lvl>
    <w:lvl w:ilvl="6" w:tplc="BE508982">
      <w:numFmt w:val="bullet"/>
      <w:lvlText w:val="•"/>
      <w:lvlJc w:val="left"/>
      <w:pPr>
        <w:ind w:left="5668" w:hanging="269"/>
      </w:pPr>
      <w:rPr>
        <w:rFonts w:hint="default"/>
        <w:lang w:val="en-US" w:eastAsia="en-US" w:bidi="en-US"/>
      </w:rPr>
    </w:lvl>
    <w:lvl w:ilvl="7" w:tplc="E334ED30">
      <w:numFmt w:val="bullet"/>
      <w:lvlText w:val="•"/>
      <w:lvlJc w:val="left"/>
      <w:pPr>
        <w:ind w:left="6646" w:hanging="269"/>
      </w:pPr>
      <w:rPr>
        <w:rFonts w:hint="default"/>
        <w:lang w:val="en-US" w:eastAsia="en-US" w:bidi="en-US"/>
      </w:rPr>
    </w:lvl>
    <w:lvl w:ilvl="8" w:tplc="FDA2D0D6">
      <w:numFmt w:val="bullet"/>
      <w:lvlText w:val="•"/>
      <w:lvlJc w:val="left"/>
      <w:pPr>
        <w:ind w:left="7624" w:hanging="269"/>
      </w:pPr>
      <w:rPr>
        <w:rFonts w:hint="default"/>
        <w:lang w:val="en-US" w:eastAsia="en-US" w:bidi="en-US"/>
      </w:rPr>
    </w:lvl>
  </w:abstractNum>
  <w:abstractNum w:abstractNumId="24" w15:restartNumberingAfterBreak="0">
    <w:nsid w:val="76FD1E27"/>
    <w:multiLevelType w:val="multilevel"/>
    <w:tmpl w:val="F0383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FC3F6A"/>
    <w:multiLevelType w:val="hybridMultilevel"/>
    <w:tmpl w:val="DC82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D6E79"/>
    <w:multiLevelType w:val="hybridMultilevel"/>
    <w:tmpl w:val="E250A5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334CA"/>
    <w:multiLevelType w:val="multilevel"/>
    <w:tmpl w:val="B0AA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3C1B18"/>
    <w:multiLevelType w:val="hybridMultilevel"/>
    <w:tmpl w:val="FDAA0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03426">
    <w:abstractNumId w:val="9"/>
  </w:num>
  <w:num w:numId="2" w16cid:durableId="170798009">
    <w:abstractNumId w:val="0"/>
  </w:num>
  <w:num w:numId="3" w16cid:durableId="1327322639">
    <w:abstractNumId w:val="1"/>
  </w:num>
  <w:num w:numId="4" w16cid:durableId="1865090787">
    <w:abstractNumId w:val="2"/>
  </w:num>
  <w:num w:numId="5" w16cid:durableId="1391221852">
    <w:abstractNumId w:val="26"/>
  </w:num>
  <w:num w:numId="6" w16cid:durableId="186259502">
    <w:abstractNumId w:val="4"/>
  </w:num>
  <w:num w:numId="7" w16cid:durableId="110369578">
    <w:abstractNumId w:val="12"/>
  </w:num>
  <w:num w:numId="8" w16cid:durableId="128717294">
    <w:abstractNumId w:val="5"/>
  </w:num>
  <w:num w:numId="9" w16cid:durableId="1662847437">
    <w:abstractNumId w:val="23"/>
  </w:num>
  <w:num w:numId="10" w16cid:durableId="1948543655">
    <w:abstractNumId w:val="25"/>
  </w:num>
  <w:num w:numId="11" w16cid:durableId="500971579">
    <w:abstractNumId w:val="16"/>
  </w:num>
  <w:num w:numId="12" w16cid:durableId="637759298">
    <w:abstractNumId w:val="3"/>
  </w:num>
  <w:num w:numId="13" w16cid:durableId="276179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0365609">
    <w:abstractNumId w:val="20"/>
  </w:num>
  <w:num w:numId="15" w16cid:durableId="163977388">
    <w:abstractNumId w:val="15"/>
  </w:num>
  <w:num w:numId="16" w16cid:durableId="892929967">
    <w:abstractNumId w:val="27"/>
  </w:num>
  <w:num w:numId="17" w16cid:durableId="1701928710">
    <w:abstractNumId w:val="24"/>
  </w:num>
  <w:num w:numId="18" w16cid:durableId="1110011062">
    <w:abstractNumId w:val="11"/>
  </w:num>
  <w:num w:numId="19" w16cid:durableId="1585647036">
    <w:abstractNumId w:val="18"/>
  </w:num>
  <w:num w:numId="20" w16cid:durableId="124782149">
    <w:abstractNumId w:val="13"/>
  </w:num>
  <w:num w:numId="21" w16cid:durableId="1246719332">
    <w:abstractNumId w:val="22"/>
  </w:num>
  <w:num w:numId="22" w16cid:durableId="1533960581">
    <w:abstractNumId w:val="17"/>
  </w:num>
  <w:num w:numId="23" w16cid:durableId="511727576">
    <w:abstractNumId w:val="19"/>
  </w:num>
  <w:num w:numId="24" w16cid:durableId="1178690579">
    <w:abstractNumId w:val="10"/>
  </w:num>
  <w:num w:numId="25" w16cid:durableId="249315048">
    <w:abstractNumId w:val="14"/>
  </w:num>
  <w:num w:numId="26" w16cid:durableId="1120340682">
    <w:abstractNumId w:val="21"/>
  </w:num>
  <w:num w:numId="27" w16cid:durableId="215512942">
    <w:abstractNumId w:val="28"/>
  </w:num>
  <w:num w:numId="28" w16cid:durableId="659429058">
    <w:abstractNumId w:val="6"/>
  </w:num>
  <w:num w:numId="29" w16cid:durableId="907962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NDKwMDEwMDCzNLZQ0lEKTi0uzszPAykwrwUAkADlPywAAAA="/>
  </w:docVars>
  <w:rsids>
    <w:rsidRoot w:val="00E57BDF"/>
    <w:rsid w:val="000029C6"/>
    <w:rsid w:val="00014818"/>
    <w:rsid w:val="00017DFC"/>
    <w:rsid w:val="00024A70"/>
    <w:rsid w:val="00027B79"/>
    <w:rsid w:val="00034E8F"/>
    <w:rsid w:val="000473CD"/>
    <w:rsid w:val="00051F00"/>
    <w:rsid w:val="000569BC"/>
    <w:rsid w:val="00064A54"/>
    <w:rsid w:val="00071FD2"/>
    <w:rsid w:val="0007382F"/>
    <w:rsid w:val="00080D1A"/>
    <w:rsid w:val="000964C7"/>
    <w:rsid w:val="000A11E3"/>
    <w:rsid w:val="000B0353"/>
    <w:rsid w:val="000C200C"/>
    <w:rsid w:val="000C2846"/>
    <w:rsid w:val="000D0B1A"/>
    <w:rsid w:val="000D16E4"/>
    <w:rsid w:val="000D6C8E"/>
    <w:rsid w:val="00101014"/>
    <w:rsid w:val="00110541"/>
    <w:rsid w:val="00111BDF"/>
    <w:rsid w:val="0012401F"/>
    <w:rsid w:val="001315ED"/>
    <w:rsid w:val="00135A44"/>
    <w:rsid w:val="00137E16"/>
    <w:rsid w:val="00143A30"/>
    <w:rsid w:val="00161838"/>
    <w:rsid w:val="0016208C"/>
    <w:rsid w:val="00170C5A"/>
    <w:rsid w:val="001711EF"/>
    <w:rsid w:val="0018097C"/>
    <w:rsid w:val="00187BFA"/>
    <w:rsid w:val="00190C2F"/>
    <w:rsid w:val="0019178A"/>
    <w:rsid w:val="001965E5"/>
    <w:rsid w:val="001972B5"/>
    <w:rsid w:val="001A3182"/>
    <w:rsid w:val="001B26A7"/>
    <w:rsid w:val="001C209A"/>
    <w:rsid w:val="001C2721"/>
    <w:rsid w:val="001C28F3"/>
    <w:rsid w:val="001C5112"/>
    <w:rsid w:val="001C7304"/>
    <w:rsid w:val="001D24AF"/>
    <w:rsid w:val="001D6759"/>
    <w:rsid w:val="001F6715"/>
    <w:rsid w:val="0020206E"/>
    <w:rsid w:val="00207E34"/>
    <w:rsid w:val="00215417"/>
    <w:rsid w:val="00221426"/>
    <w:rsid w:val="00236E81"/>
    <w:rsid w:val="00243F29"/>
    <w:rsid w:val="0024742F"/>
    <w:rsid w:val="00250119"/>
    <w:rsid w:val="00283B2D"/>
    <w:rsid w:val="002A0BAF"/>
    <w:rsid w:val="002A2495"/>
    <w:rsid w:val="002A4E5B"/>
    <w:rsid w:val="002F3189"/>
    <w:rsid w:val="00302D79"/>
    <w:rsid w:val="00307F91"/>
    <w:rsid w:val="00312EF1"/>
    <w:rsid w:val="003223FB"/>
    <w:rsid w:val="00340856"/>
    <w:rsid w:val="00345D4B"/>
    <w:rsid w:val="0036208C"/>
    <w:rsid w:val="0037044D"/>
    <w:rsid w:val="0037245B"/>
    <w:rsid w:val="00373832"/>
    <w:rsid w:val="00392A77"/>
    <w:rsid w:val="003B28ED"/>
    <w:rsid w:val="003C171B"/>
    <w:rsid w:val="003E71D2"/>
    <w:rsid w:val="003F1804"/>
    <w:rsid w:val="00414641"/>
    <w:rsid w:val="004156AC"/>
    <w:rsid w:val="00433EBC"/>
    <w:rsid w:val="004362A7"/>
    <w:rsid w:val="0044407F"/>
    <w:rsid w:val="00446592"/>
    <w:rsid w:val="0046591B"/>
    <w:rsid w:val="00466556"/>
    <w:rsid w:val="004732E5"/>
    <w:rsid w:val="004805DF"/>
    <w:rsid w:val="004824B8"/>
    <w:rsid w:val="004979A9"/>
    <w:rsid w:val="004A5A70"/>
    <w:rsid w:val="004A7EA0"/>
    <w:rsid w:val="004D43DA"/>
    <w:rsid w:val="004D6224"/>
    <w:rsid w:val="005103E8"/>
    <w:rsid w:val="00510C14"/>
    <w:rsid w:val="005145A4"/>
    <w:rsid w:val="00523AA2"/>
    <w:rsid w:val="00524194"/>
    <w:rsid w:val="00525763"/>
    <w:rsid w:val="005365C4"/>
    <w:rsid w:val="005369C5"/>
    <w:rsid w:val="00555ACD"/>
    <w:rsid w:val="00566A09"/>
    <w:rsid w:val="005711B7"/>
    <w:rsid w:val="005717F4"/>
    <w:rsid w:val="00574A96"/>
    <w:rsid w:val="00577198"/>
    <w:rsid w:val="00585DC8"/>
    <w:rsid w:val="00594E1A"/>
    <w:rsid w:val="0059597D"/>
    <w:rsid w:val="005A2249"/>
    <w:rsid w:val="005A3D83"/>
    <w:rsid w:val="005D66CF"/>
    <w:rsid w:val="005D66DF"/>
    <w:rsid w:val="005D67BA"/>
    <w:rsid w:val="005E484A"/>
    <w:rsid w:val="005F00C6"/>
    <w:rsid w:val="00601CC6"/>
    <w:rsid w:val="00605046"/>
    <w:rsid w:val="00605F81"/>
    <w:rsid w:val="00617D9E"/>
    <w:rsid w:val="00632577"/>
    <w:rsid w:val="00655E31"/>
    <w:rsid w:val="00657712"/>
    <w:rsid w:val="00695968"/>
    <w:rsid w:val="00696A8E"/>
    <w:rsid w:val="006C145D"/>
    <w:rsid w:val="006C2EA4"/>
    <w:rsid w:val="006C5D56"/>
    <w:rsid w:val="006D23BE"/>
    <w:rsid w:val="006D2E86"/>
    <w:rsid w:val="00720825"/>
    <w:rsid w:val="00747FE5"/>
    <w:rsid w:val="00756997"/>
    <w:rsid w:val="00786FE3"/>
    <w:rsid w:val="00787A58"/>
    <w:rsid w:val="0079020E"/>
    <w:rsid w:val="007946E4"/>
    <w:rsid w:val="007A1107"/>
    <w:rsid w:val="007B2899"/>
    <w:rsid w:val="007B4118"/>
    <w:rsid w:val="007B65C3"/>
    <w:rsid w:val="007C436A"/>
    <w:rsid w:val="007C642A"/>
    <w:rsid w:val="007C79DE"/>
    <w:rsid w:val="007D1AD3"/>
    <w:rsid w:val="007F4D7D"/>
    <w:rsid w:val="00800772"/>
    <w:rsid w:val="0080581A"/>
    <w:rsid w:val="008141BF"/>
    <w:rsid w:val="0082593B"/>
    <w:rsid w:val="00831A7E"/>
    <w:rsid w:val="00862403"/>
    <w:rsid w:val="00863B54"/>
    <w:rsid w:val="00873475"/>
    <w:rsid w:val="008A3152"/>
    <w:rsid w:val="008A343B"/>
    <w:rsid w:val="008A5231"/>
    <w:rsid w:val="008D3049"/>
    <w:rsid w:val="008F4F47"/>
    <w:rsid w:val="0090520C"/>
    <w:rsid w:val="00927D64"/>
    <w:rsid w:val="00943201"/>
    <w:rsid w:val="00954BDA"/>
    <w:rsid w:val="00954D23"/>
    <w:rsid w:val="00964DBE"/>
    <w:rsid w:val="009740A4"/>
    <w:rsid w:val="009806B3"/>
    <w:rsid w:val="0098075E"/>
    <w:rsid w:val="00986F77"/>
    <w:rsid w:val="00994933"/>
    <w:rsid w:val="009A2C5A"/>
    <w:rsid w:val="009B2976"/>
    <w:rsid w:val="009B778C"/>
    <w:rsid w:val="009E517B"/>
    <w:rsid w:val="00A015DF"/>
    <w:rsid w:val="00A42CBB"/>
    <w:rsid w:val="00A514FF"/>
    <w:rsid w:val="00A567BF"/>
    <w:rsid w:val="00A80877"/>
    <w:rsid w:val="00A8180C"/>
    <w:rsid w:val="00A8517F"/>
    <w:rsid w:val="00A93C28"/>
    <w:rsid w:val="00AC1CF6"/>
    <w:rsid w:val="00AC3CC5"/>
    <w:rsid w:val="00AF0E87"/>
    <w:rsid w:val="00AF15B1"/>
    <w:rsid w:val="00AF1F35"/>
    <w:rsid w:val="00B000D5"/>
    <w:rsid w:val="00B26CC8"/>
    <w:rsid w:val="00B408B6"/>
    <w:rsid w:val="00B543F1"/>
    <w:rsid w:val="00B55BC7"/>
    <w:rsid w:val="00B55CC0"/>
    <w:rsid w:val="00B6225D"/>
    <w:rsid w:val="00B62DBF"/>
    <w:rsid w:val="00B652F2"/>
    <w:rsid w:val="00B65D05"/>
    <w:rsid w:val="00B83BE3"/>
    <w:rsid w:val="00B84D4F"/>
    <w:rsid w:val="00B91246"/>
    <w:rsid w:val="00BA44F6"/>
    <w:rsid w:val="00BA6EA6"/>
    <w:rsid w:val="00BB100B"/>
    <w:rsid w:val="00BB346F"/>
    <w:rsid w:val="00BB4890"/>
    <w:rsid w:val="00BD4C73"/>
    <w:rsid w:val="00BD54AF"/>
    <w:rsid w:val="00BE3DEC"/>
    <w:rsid w:val="00BE70B2"/>
    <w:rsid w:val="00BF6D34"/>
    <w:rsid w:val="00BF78C4"/>
    <w:rsid w:val="00C11C62"/>
    <w:rsid w:val="00C23C23"/>
    <w:rsid w:val="00C274AE"/>
    <w:rsid w:val="00C34643"/>
    <w:rsid w:val="00C3628B"/>
    <w:rsid w:val="00C5194E"/>
    <w:rsid w:val="00C66BA5"/>
    <w:rsid w:val="00C676C9"/>
    <w:rsid w:val="00C767B8"/>
    <w:rsid w:val="00C9468C"/>
    <w:rsid w:val="00CB2CBD"/>
    <w:rsid w:val="00CD13C9"/>
    <w:rsid w:val="00CD3E35"/>
    <w:rsid w:val="00CF4B4D"/>
    <w:rsid w:val="00CF66CF"/>
    <w:rsid w:val="00D151B6"/>
    <w:rsid w:val="00D50524"/>
    <w:rsid w:val="00D63E85"/>
    <w:rsid w:val="00D656EC"/>
    <w:rsid w:val="00D7322B"/>
    <w:rsid w:val="00D9695E"/>
    <w:rsid w:val="00D97CFB"/>
    <w:rsid w:val="00DA521C"/>
    <w:rsid w:val="00DC1348"/>
    <w:rsid w:val="00DC3577"/>
    <w:rsid w:val="00DD51ED"/>
    <w:rsid w:val="00DF4345"/>
    <w:rsid w:val="00E00E36"/>
    <w:rsid w:val="00E00F57"/>
    <w:rsid w:val="00E122BF"/>
    <w:rsid w:val="00E24AC0"/>
    <w:rsid w:val="00E3227D"/>
    <w:rsid w:val="00E57BDF"/>
    <w:rsid w:val="00E63EDB"/>
    <w:rsid w:val="00E90CA2"/>
    <w:rsid w:val="00EA120C"/>
    <w:rsid w:val="00EB0FDB"/>
    <w:rsid w:val="00EB1435"/>
    <w:rsid w:val="00ED3F23"/>
    <w:rsid w:val="00ED60A0"/>
    <w:rsid w:val="00F15086"/>
    <w:rsid w:val="00F161AD"/>
    <w:rsid w:val="00F17D2E"/>
    <w:rsid w:val="00F34FA6"/>
    <w:rsid w:val="00F370C4"/>
    <w:rsid w:val="00F4158F"/>
    <w:rsid w:val="00F67420"/>
    <w:rsid w:val="00FD4430"/>
    <w:rsid w:val="00FE2FA6"/>
    <w:rsid w:val="00FF1543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7E86F-F430-454A-97A6-A0081C90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D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B778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A0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4156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64DB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64DBE"/>
    <w:pPr>
      <w:widowControl w:val="0"/>
      <w:autoSpaceDE w:val="0"/>
      <w:autoSpaceDN w:val="0"/>
      <w:spacing w:after="0" w:line="300" w:lineRule="exact"/>
      <w:ind w:left="112"/>
    </w:pPr>
    <w:rPr>
      <w:rFonts w:ascii="Times New Roman" w:eastAsia="Times New Roman" w:hAnsi="Times New Roman"/>
    </w:rPr>
  </w:style>
  <w:style w:type="paragraph" w:customStyle="1" w:styleId="Default">
    <w:name w:val="Default"/>
    <w:rsid w:val="00DC1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9B778C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rsid w:val="009B778C"/>
    <w:pPr>
      <w:spacing w:after="0" w:line="240" w:lineRule="auto"/>
      <w:jc w:val="center"/>
    </w:pPr>
    <w:rPr>
      <w:rFonts w:ascii="Kruti Dev 010" w:eastAsia="Times New Roman" w:hAnsi="Kruti Dev 010"/>
      <w:b/>
      <w:bCs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9B778C"/>
    <w:rPr>
      <w:rFonts w:ascii="Kruti Dev 010" w:eastAsia="Times New Roman" w:hAnsi="Kruti Dev 010" w:cs="Times New Roman"/>
      <w:b/>
      <w:bCs/>
      <w:sz w:val="40"/>
      <w:szCs w:val="24"/>
      <w:lang w:val="en-US"/>
    </w:rPr>
  </w:style>
  <w:style w:type="paragraph" w:customStyle="1" w:styleId="Body">
    <w:name w:val="Body"/>
    <w:rsid w:val="00B83B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IN"/>
    </w:rPr>
  </w:style>
  <w:style w:type="numbering" w:customStyle="1" w:styleId="Numbered">
    <w:name w:val="Numbered"/>
    <w:rsid w:val="00B83BE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96AA20-FFA0-4901-8955-2BD9F12B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sd patle</cp:lastModifiedBy>
  <cp:revision>212</cp:revision>
  <cp:lastPrinted>2020-10-29T16:26:00Z</cp:lastPrinted>
  <dcterms:created xsi:type="dcterms:W3CDTF">2022-12-26T10:37:00Z</dcterms:created>
  <dcterms:modified xsi:type="dcterms:W3CDTF">2022-12-28T06:56:00Z</dcterms:modified>
</cp:coreProperties>
</file>